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2830" w14:textId="3C157130" w:rsidR="00FA24BA" w:rsidRPr="00FE236D" w:rsidRDefault="00393B1A" w:rsidP="00FA24BA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bookmarkStart w:id="0" w:name="_Hlk75953337"/>
      <w:r>
        <w:rPr>
          <w:rFonts w:ascii="Century Gothic" w:hAnsi="Century Gothic"/>
          <w:b/>
          <w:i/>
          <w:sz w:val="28"/>
          <w:lang w:val="es-PR"/>
        </w:rPr>
        <w:t xml:space="preserve">LISTA DE COTEJO DE CUMPLIMIENTO CON </w:t>
      </w:r>
      <w:proofErr w:type="spellStart"/>
      <w:r>
        <w:rPr>
          <w:rFonts w:ascii="Century Gothic" w:hAnsi="Century Gothic"/>
          <w:b/>
          <w:i/>
          <w:sz w:val="28"/>
          <w:lang w:val="es-PR"/>
        </w:rPr>
        <w:t>URA</w:t>
      </w:r>
      <w:proofErr w:type="spellEnd"/>
      <w:r>
        <w:rPr>
          <w:rFonts w:ascii="Century Gothic" w:hAnsi="Century Gothic"/>
          <w:b/>
          <w:i/>
          <w:sz w:val="28"/>
          <w:lang w:val="es-PR"/>
        </w:rPr>
        <w:t xml:space="preserve"> </w:t>
      </w:r>
      <w:r w:rsidR="00FA24BA" w:rsidRPr="00FE236D">
        <w:rPr>
          <w:rFonts w:ascii="Century Gothic" w:hAnsi="Century Gothic"/>
          <w:b/>
          <w:i/>
          <w:sz w:val="28"/>
          <w:lang w:val="es-PR"/>
        </w:rPr>
        <w:t>#4:</w:t>
      </w:r>
      <w:r w:rsidRPr="00FE236D">
        <w:rPr>
          <w:rFonts w:ascii="Century Gothic" w:hAnsi="Century Gothic"/>
          <w:b/>
          <w:i/>
          <w:sz w:val="28"/>
          <w:lang w:val="es-PR"/>
        </w:rPr>
        <w:t xml:space="preserve"> PLAN DE REUBICACIÓN</w:t>
      </w:r>
    </w:p>
    <w:bookmarkEnd w:id="0"/>
    <w:p w14:paraId="25F28963" w14:textId="77777777" w:rsidR="00393B1A" w:rsidRPr="00967DBB" w:rsidRDefault="00393B1A" w:rsidP="00393B1A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para la Recuperación ante Desastres </w:t>
      </w:r>
    </w:p>
    <w:p w14:paraId="0149B63F" w14:textId="77777777" w:rsidR="00FA24BA" w:rsidRPr="00FE236D" w:rsidRDefault="00FA24BA" w:rsidP="00FA24BA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408A3E55" w14:textId="1CB25F3D" w:rsidR="00FA24BA" w:rsidRPr="00FE236D" w:rsidRDefault="00393B1A" w:rsidP="00102BA3">
      <w:pPr>
        <w:jc w:val="both"/>
        <w:rPr>
          <w:rFonts w:ascii="Century Gothic" w:hAnsi="Century Gothic"/>
          <w:i/>
          <w:iCs/>
          <w:sz w:val="18"/>
          <w:szCs w:val="18"/>
          <w:lang w:val="es-PR"/>
        </w:rPr>
      </w:pPr>
      <w:r w:rsidRPr="00FE236D">
        <w:rPr>
          <w:rFonts w:ascii="Century Gothic" w:hAnsi="Century Gothic"/>
          <w:i/>
          <w:sz w:val="18"/>
          <w:lang w:val="es-PR"/>
        </w:rPr>
        <w:t>Esta Lista de Cotejo de Cumplimiento</w:t>
      </w:r>
      <w:r w:rsidR="00FE236D" w:rsidRPr="00FE236D">
        <w:rPr>
          <w:rFonts w:ascii="Century Gothic" w:hAnsi="Century Gothic"/>
          <w:i/>
          <w:sz w:val="18"/>
          <w:lang w:val="es-PR"/>
        </w:rPr>
        <w:t xml:space="preserve"> </w:t>
      </w:r>
      <w:r w:rsidR="00AB04FA">
        <w:rPr>
          <w:rFonts w:ascii="Century Gothic" w:hAnsi="Century Gothic"/>
          <w:i/>
          <w:sz w:val="18"/>
          <w:lang w:val="es-PR"/>
        </w:rPr>
        <w:t>con</w:t>
      </w:r>
      <w:r w:rsidR="004E5E15">
        <w:rPr>
          <w:rFonts w:ascii="Century Gothic" w:hAnsi="Century Gothic"/>
          <w:i/>
          <w:sz w:val="18"/>
          <w:lang w:val="es-PR"/>
        </w:rPr>
        <w:t xml:space="preserve"> la Ley </w:t>
      </w:r>
      <w:proofErr w:type="spellStart"/>
      <w:r w:rsidR="004E5E15">
        <w:rPr>
          <w:rFonts w:ascii="Century Gothic" w:hAnsi="Century Gothic"/>
          <w:i/>
          <w:sz w:val="18"/>
          <w:lang w:val="es-PR"/>
        </w:rPr>
        <w:t>URA</w:t>
      </w:r>
      <w:proofErr w:type="spellEnd"/>
      <w:r w:rsidR="004E5E15">
        <w:rPr>
          <w:rFonts w:ascii="Century Gothic" w:hAnsi="Century Gothic"/>
          <w:i/>
          <w:sz w:val="18"/>
          <w:lang w:val="es-PR"/>
        </w:rPr>
        <w:t xml:space="preserve"> incluye </w:t>
      </w:r>
      <w:r w:rsidR="00FE236D" w:rsidRPr="00FE236D">
        <w:rPr>
          <w:rFonts w:ascii="Century Gothic" w:hAnsi="Century Gothic"/>
          <w:i/>
          <w:sz w:val="18"/>
          <w:lang w:val="es-PR"/>
        </w:rPr>
        <w:t xml:space="preserve">los requisitos </w:t>
      </w:r>
      <w:r w:rsidR="004E5E15">
        <w:rPr>
          <w:rFonts w:ascii="Century Gothic" w:hAnsi="Century Gothic"/>
          <w:i/>
          <w:sz w:val="18"/>
          <w:lang w:val="es-PR"/>
        </w:rPr>
        <w:t xml:space="preserve">con los </w:t>
      </w:r>
      <w:r w:rsidR="00FE236D" w:rsidRPr="00FE236D">
        <w:rPr>
          <w:rFonts w:ascii="Century Gothic" w:hAnsi="Century Gothic"/>
          <w:i/>
          <w:sz w:val="18"/>
          <w:lang w:val="es-PR"/>
        </w:rPr>
        <w:t>que debe</w:t>
      </w:r>
      <w:r w:rsidR="004E5E15">
        <w:rPr>
          <w:rFonts w:ascii="Century Gothic" w:hAnsi="Century Gothic"/>
          <w:i/>
          <w:sz w:val="18"/>
          <w:lang w:val="es-PR"/>
        </w:rPr>
        <w:t>rá</w:t>
      </w:r>
      <w:r w:rsidR="00FE236D" w:rsidRPr="00FE236D">
        <w:rPr>
          <w:rFonts w:ascii="Century Gothic" w:hAnsi="Century Gothic"/>
          <w:i/>
          <w:sz w:val="18"/>
          <w:lang w:val="es-PR"/>
        </w:rPr>
        <w:t xml:space="preserve"> cumplir el </w:t>
      </w:r>
      <w:proofErr w:type="spellStart"/>
      <w:r w:rsidR="00FE236D" w:rsidRPr="00FE236D">
        <w:rPr>
          <w:rFonts w:ascii="Century Gothic" w:hAnsi="Century Gothic"/>
          <w:i/>
          <w:sz w:val="18"/>
          <w:lang w:val="es-PR"/>
        </w:rPr>
        <w:t>subrec</w:t>
      </w:r>
      <w:r w:rsidR="00626885">
        <w:rPr>
          <w:rFonts w:ascii="Century Gothic" w:hAnsi="Century Gothic"/>
          <w:i/>
          <w:sz w:val="18"/>
          <w:lang w:val="es-PR"/>
        </w:rPr>
        <w:t>ipientes</w:t>
      </w:r>
      <w:proofErr w:type="spellEnd"/>
      <w:r w:rsidR="00FE236D" w:rsidRPr="00FE236D">
        <w:rPr>
          <w:rFonts w:ascii="Century Gothic" w:hAnsi="Century Gothic"/>
          <w:i/>
          <w:sz w:val="18"/>
          <w:lang w:val="es-PR"/>
        </w:rPr>
        <w:t xml:space="preserve"> </w:t>
      </w:r>
      <w:r w:rsidR="004E5E15">
        <w:rPr>
          <w:rFonts w:ascii="Century Gothic" w:hAnsi="Century Gothic"/>
          <w:i/>
          <w:sz w:val="18"/>
          <w:lang w:val="es-PR"/>
        </w:rPr>
        <w:t xml:space="preserve">en la creación de </w:t>
      </w:r>
      <w:r w:rsidR="00FE236D" w:rsidRPr="00FE236D">
        <w:rPr>
          <w:rFonts w:ascii="Century Gothic" w:hAnsi="Century Gothic"/>
          <w:i/>
          <w:sz w:val="18"/>
          <w:lang w:val="es-PR"/>
        </w:rPr>
        <w:t xml:space="preserve">un Plan de Reubicación bajo </w:t>
      </w:r>
      <w:r w:rsidR="004E5E15">
        <w:rPr>
          <w:rFonts w:ascii="Century Gothic" w:hAnsi="Century Gothic"/>
          <w:i/>
          <w:sz w:val="18"/>
          <w:lang w:val="es-PR"/>
        </w:rPr>
        <w:t xml:space="preserve">la Ley </w:t>
      </w:r>
      <w:proofErr w:type="spellStart"/>
      <w:r w:rsidR="00FE236D" w:rsidRPr="00FE236D">
        <w:rPr>
          <w:rFonts w:ascii="Century Gothic" w:hAnsi="Century Gothic"/>
          <w:i/>
          <w:sz w:val="18"/>
          <w:lang w:val="es-PR"/>
        </w:rPr>
        <w:t>URA</w:t>
      </w:r>
      <w:proofErr w:type="spellEnd"/>
      <w:r w:rsidR="00FE236D" w:rsidRPr="00FE236D">
        <w:rPr>
          <w:rFonts w:ascii="Century Gothic" w:hAnsi="Century Gothic"/>
          <w:i/>
          <w:sz w:val="18"/>
          <w:lang w:val="es-PR"/>
        </w:rPr>
        <w:t xml:space="preserve"> </w:t>
      </w:r>
      <w:r w:rsidR="00FE236D" w:rsidRPr="00FE236D">
        <w:rPr>
          <w:rFonts w:ascii="Century Gothic" w:hAnsi="Century Gothic"/>
          <w:i/>
          <w:iCs/>
          <w:sz w:val="18"/>
          <w:szCs w:val="18"/>
          <w:lang w:val="es-PR"/>
        </w:rPr>
        <w:t xml:space="preserve">cuando </w:t>
      </w:r>
      <w:r w:rsidR="00FE236D">
        <w:rPr>
          <w:rFonts w:ascii="Century Gothic" w:hAnsi="Century Gothic"/>
          <w:i/>
          <w:iCs/>
          <w:sz w:val="18"/>
          <w:szCs w:val="18"/>
          <w:lang w:val="es-PR"/>
        </w:rPr>
        <w:t xml:space="preserve">un </w:t>
      </w:r>
      <w:r w:rsidR="00FE236D" w:rsidRPr="00FE236D">
        <w:rPr>
          <w:rFonts w:ascii="Century Gothic" w:hAnsi="Century Gothic"/>
          <w:i/>
          <w:iCs/>
          <w:sz w:val="18"/>
          <w:szCs w:val="18"/>
          <w:lang w:val="es-PR"/>
        </w:rPr>
        <w:t xml:space="preserve">proyecto financiado con fondos </w:t>
      </w:r>
      <w:r w:rsidR="00FA24BA" w:rsidRPr="00FE236D">
        <w:rPr>
          <w:rFonts w:ascii="Century Gothic" w:hAnsi="Century Gothic"/>
          <w:i/>
          <w:iCs/>
          <w:sz w:val="18"/>
          <w:szCs w:val="18"/>
          <w:lang w:val="es-PR"/>
        </w:rPr>
        <w:t>CDBG-</w:t>
      </w:r>
      <w:proofErr w:type="spellStart"/>
      <w:r w:rsidR="00FA24BA" w:rsidRPr="00FE236D">
        <w:rPr>
          <w:rFonts w:ascii="Century Gothic" w:hAnsi="Century Gothic"/>
          <w:i/>
          <w:iCs/>
          <w:sz w:val="18"/>
          <w:szCs w:val="18"/>
          <w:lang w:val="es-PR"/>
        </w:rPr>
        <w:t>DR</w:t>
      </w:r>
      <w:proofErr w:type="spellEnd"/>
      <w:r w:rsidR="00FA24BA" w:rsidRPr="00FE236D">
        <w:rPr>
          <w:rFonts w:ascii="Century Gothic" w:hAnsi="Century Gothic"/>
          <w:i/>
          <w:iCs/>
          <w:sz w:val="18"/>
          <w:szCs w:val="18"/>
          <w:lang w:val="es-PR"/>
        </w:rPr>
        <w:t xml:space="preserve"> </w:t>
      </w:r>
      <w:r w:rsidR="00FE236D" w:rsidRPr="00FE236D">
        <w:rPr>
          <w:rFonts w:ascii="Century Gothic" w:hAnsi="Century Gothic"/>
          <w:i/>
          <w:iCs/>
          <w:sz w:val="18"/>
          <w:szCs w:val="18"/>
          <w:lang w:val="es-PR"/>
        </w:rPr>
        <w:t>requi</w:t>
      </w:r>
      <w:r w:rsidR="00FE236D">
        <w:rPr>
          <w:rFonts w:ascii="Century Gothic" w:hAnsi="Century Gothic"/>
          <w:i/>
          <w:iCs/>
          <w:sz w:val="18"/>
          <w:szCs w:val="18"/>
          <w:lang w:val="es-PR"/>
        </w:rPr>
        <w:t>e</w:t>
      </w:r>
      <w:r w:rsidR="00FE236D" w:rsidRPr="00FE236D">
        <w:rPr>
          <w:rFonts w:ascii="Century Gothic" w:hAnsi="Century Gothic"/>
          <w:i/>
          <w:iCs/>
          <w:sz w:val="18"/>
          <w:szCs w:val="18"/>
          <w:lang w:val="es-PR"/>
        </w:rPr>
        <w:t>re</w:t>
      </w:r>
      <w:r w:rsidR="00FE236D">
        <w:rPr>
          <w:rFonts w:ascii="Century Gothic" w:hAnsi="Century Gothic"/>
          <w:i/>
          <w:iCs/>
          <w:sz w:val="18"/>
          <w:szCs w:val="18"/>
          <w:lang w:val="es-PR"/>
        </w:rPr>
        <w:t xml:space="preserve"> </w:t>
      </w:r>
      <w:r w:rsidR="004E5E15">
        <w:rPr>
          <w:rFonts w:ascii="Century Gothic" w:hAnsi="Century Gothic"/>
          <w:i/>
          <w:iCs/>
          <w:sz w:val="18"/>
          <w:szCs w:val="18"/>
          <w:lang w:val="es-PR"/>
        </w:rPr>
        <w:t>el desplazamiento de un ocupante</w:t>
      </w:r>
      <w:r w:rsidR="00FE236D">
        <w:rPr>
          <w:rFonts w:ascii="Century Gothic" w:hAnsi="Century Gothic"/>
          <w:i/>
          <w:iCs/>
          <w:sz w:val="18"/>
          <w:szCs w:val="18"/>
          <w:lang w:val="es-PR"/>
        </w:rPr>
        <w:t xml:space="preserve"> residencial o comercial </w:t>
      </w:r>
      <w:r w:rsidR="004E5E15">
        <w:rPr>
          <w:rFonts w:ascii="Century Gothic" w:hAnsi="Century Gothic"/>
          <w:i/>
          <w:iCs/>
          <w:sz w:val="18"/>
          <w:szCs w:val="18"/>
          <w:lang w:val="es-PR"/>
        </w:rPr>
        <w:t>de una propiedad que estará sujeta a actividades de</w:t>
      </w:r>
      <w:r w:rsidR="00FE236D">
        <w:rPr>
          <w:rFonts w:ascii="Century Gothic" w:hAnsi="Century Gothic"/>
          <w:i/>
          <w:iCs/>
          <w:sz w:val="18"/>
          <w:szCs w:val="18"/>
          <w:lang w:val="es-PR"/>
        </w:rPr>
        <w:t xml:space="preserve"> adquisición, construcción y/o de demolición.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8"/>
        <w:gridCol w:w="339"/>
        <w:gridCol w:w="1786"/>
        <w:gridCol w:w="95"/>
        <w:gridCol w:w="168"/>
        <w:gridCol w:w="95"/>
        <w:gridCol w:w="866"/>
        <w:gridCol w:w="266"/>
        <w:gridCol w:w="192"/>
        <w:gridCol w:w="432"/>
        <w:gridCol w:w="1054"/>
        <w:gridCol w:w="201"/>
        <w:gridCol w:w="67"/>
        <w:gridCol w:w="274"/>
        <w:gridCol w:w="251"/>
        <w:gridCol w:w="15"/>
        <w:gridCol w:w="516"/>
        <w:gridCol w:w="264"/>
        <w:gridCol w:w="447"/>
        <w:gridCol w:w="1583"/>
        <w:gridCol w:w="17"/>
        <w:gridCol w:w="24"/>
      </w:tblGrid>
      <w:tr w:rsidR="00B96C42" w:rsidRPr="00A42442" w14:paraId="75859517" w14:textId="77777777" w:rsidTr="00854F4E">
        <w:trPr>
          <w:gridAfter w:val="1"/>
          <w:wAfter w:w="12" w:type="pct"/>
          <w:trHeight w:val="288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4B179C0" w14:textId="0181ACD8" w:rsidR="00B96C42" w:rsidRPr="00A42442" w:rsidRDefault="00FE236D" w:rsidP="0046471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75938960"/>
            <w:proofErr w:type="spellStart"/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7988BAD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23325EB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427972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39D26D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4A4211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D54EEE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41E89D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6C42" w:rsidRPr="00A42442" w14:paraId="69262C59" w14:textId="77777777" w:rsidTr="00854F4E">
        <w:trPr>
          <w:gridAfter w:val="1"/>
          <w:wAfter w:w="12" w:type="pct"/>
          <w:trHeight w:val="63"/>
        </w:trPr>
        <w:tc>
          <w:tcPr>
            <w:tcW w:w="855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0B58D31" w14:textId="77777777" w:rsidR="00B96C42" w:rsidRPr="00A42442" w:rsidRDefault="00B96C42" w:rsidP="00464715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F651C3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7AB922F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C140816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7872D3A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7DEE003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C44BA0B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3A201A7" w14:textId="77777777" w:rsidR="00B96C42" w:rsidRPr="00A42442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6C42" w:rsidRPr="00B114E9" w14:paraId="5ECA8427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8803383" w14:textId="4B501850" w:rsidR="00B96C42" w:rsidRPr="0090782E" w:rsidRDefault="00FE236D" w:rsidP="00464715">
            <w:pPr>
              <w:rPr>
                <w:rFonts w:ascii="Century Gothic" w:hAnsi="Century Gothic"/>
                <w:sz w:val="16"/>
                <w:szCs w:val="16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proofErr w:type="spellStart"/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26885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94518FB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ADC40B5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EAB2C55" w14:textId="5AC1A515" w:rsidR="00B96C42" w:rsidRPr="00FE236D" w:rsidRDefault="00FE236D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Punto de Contacto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26885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7D084C8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7582C691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508A7AE" w14:textId="7806C502" w:rsidR="00B96C42" w:rsidRPr="00FE236D" w:rsidRDefault="00FE236D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Teléfono del Punto de Contacto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815938E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B114E9" w14:paraId="6DF31F3B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A3CB6A5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6378FB1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C90322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2E196A8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35D6840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1752216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5A997B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62ED6C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B114E9" w14:paraId="642E0590" w14:textId="77777777" w:rsidTr="00854F4E">
        <w:trPr>
          <w:gridAfter w:val="1"/>
          <w:wAfter w:w="12" w:type="pct"/>
          <w:trHeight w:val="5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3021372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1B0BD61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45DF839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086F35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29F2F8E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F01242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7F9463F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108A852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B114E9" w14:paraId="4C1278DB" w14:textId="77777777" w:rsidTr="00854F4E">
        <w:trPr>
          <w:gridAfter w:val="1"/>
          <w:wAfter w:w="12" w:type="pct"/>
          <w:trHeight w:val="269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49852DB" w14:textId="6F70CF08" w:rsidR="00B96C42" w:rsidRPr="00FE236D" w:rsidRDefault="00FE236D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Nombre del Programa CDBG-</w:t>
            </w:r>
            <w:proofErr w:type="spellStart"/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DR</w:t>
            </w:r>
            <w:proofErr w:type="spellEnd"/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2AF8AD3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36DB6BD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30854B1" w14:textId="51E6F650" w:rsidR="00B96C42" w:rsidRPr="00FE236D" w:rsidRDefault="00FE236D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m. de </w:t>
            </w:r>
            <w:r w:rsidR="00B114E9" w:rsidRPr="00617DFC">
              <w:rPr>
                <w:rFonts w:ascii="Century Gothic" w:hAnsi="Century Gothic"/>
                <w:sz w:val="16"/>
                <w:szCs w:val="16"/>
                <w:lang w:val="es-PR"/>
              </w:rPr>
              <w:t>identificación de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1A5D095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13FCC81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7954BA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5850B62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B114E9" w14:paraId="63D47CE6" w14:textId="77777777" w:rsidTr="00854F4E">
        <w:trPr>
          <w:gridAfter w:val="1"/>
          <w:wAfter w:w="12" w:type="pct"/>
          <w:trHeight w:val="44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BB3439E" w14:textId="77777777" w:rsidR="00B96C42" w:rsidRPr="00FE236D" w:rsidRDefault="00B96C42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7361157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04403B4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C4F0D13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B54EF7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9A35B5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AF49531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040C3832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A42442" w14:paraId="4BEC613A" w14:textId="77777777" w:rsidTr="00854F4E">
        <w:trPr>
          <w:gridAfter w:val="1"/>
          <w:wAfter w:w="12" w:type="pct"/>
          <w:trHeight w:val="315"/>
        </w:trPr>
        <w:tc>
          <w:tcPr>
            <w:tcW w:w="4988" w:type="pct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C8803C" w14:textId="61E2E47C" w:rsidR="00B96C42" w:rsidRPr="0090782E" w:rsidRDefault="00FE236D" w:rsidP="00FE236D">
            <w:pPr>
              <w:ind w:left="-2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INFORMACIÓN DE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PROPIEDAD</w:t>
            </w:r>
          </w:p>
        </w:tc>
      </w:tr>
      <w:tr w:rsidR="00B96C42" w:rsidRPr="00B114E9" w14:paraId="65FB8AD3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465AC955" w14:textId="6FA892CC" w:rsidR="00B96C42" w:rsidRPr="00FE236D" w:rsidRDefault="00FE236D" w:rsidP="00AB04F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Dirección de la Propiedad Inmueble que será Adquirida, o </w:t>
            </w:r>
            <w:r w:rsidR="004E5E15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AB04FA">
              <w:rPr>
                <w:rFonts w:ascii="Century Gothic" w:hAnsi="Century Gothic"/>
                <w:sz w:val="16"/>
                <w:szCs w:val="16"/>
                <w:lang w:val="es-PR"/>
              </w:rPr>
              <w:t xml:space="preserve">solar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del Proyecto</w:t>
            </w:r>
          </w:p>
        </w:tc>
        <w:tc>
          <w:tcPr>
            <w:tcW w:w="1394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3EAA4D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BC363B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1D61F02" w14:textId="2484332E" w:rsidR="00B96C42" w:rsidRPr="00FE236D" w:rsidRDefault="00FE236D" w:rsidP="00464715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Descripción Legal de la Propiedad </w:t>
            </w:r>
            <w:r w:rsidR="00626885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Propiedad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(Si está disponible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24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E703F01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32DFACF" w14:textId="77777777" w:rsidR="00B96C42" w:rsidRPr="00FE236D" w:rsidRDefault="00B96C42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B114E9" w14:paraId="7F9E21CF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E09A042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255FB7D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79DB976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8E0AF8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EBB52DF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366F3A6" w14:textId="77777777" w:rsidR="00B96C42" w:rsidRPr="00FE236D" w:rsidRDefault="00B96C42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B114E9" w14:paraId="01E0901A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08401B9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3431C68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0A5818C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867A171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AA92DC2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474D7725" w14:textId="77777777" w:rsidR="00B96C42" w:rsidRPr="00FE236D" w:rsidRDefault="00B96C42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B114E9" w14:paraId="1C7BEA35" w14:textId="77777777" w:rsidTr="00854F4E">
        <w:trPr>
          <w:gridAfter w:val="1"/>
          <w:wAfter w:w="12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1F04D7C4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7D63507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FBD0837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1F0E212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11DC04D" w14:textId="77777777" w:rsidR="00B96C42" w:rsidRPr="00FE236D" w:rsidRDefault="00B96C42" w:rsidP="0046471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D673C2A" w14:textId="77777777" w:rsidR="00B96C42" w:rsidRPr="00FE236D" w:rsidRDefault="00B96C42" w:rsidP="0046471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A42442" w14:paraId="060AF7B2" w14:textId="77777777" w:rsidTr="00854F4E">
        <w:trPr>
          <w:gridAfter w:val="1"/>
          <w:wAfter w:w="12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17D408F" w14:textId="78A08798" w:rsidR="00B96C42" w:rsidRPr="00B114E9" w:rsidRDefault="00626885" w:rsidP="00464715">
            <w:pPr>
              <w:rPr>
                <w:rFonts w:ascii="Century Gothic" w:hAnsi="Century Gothic"/>
                <w:iCs/>
                <w:sz w:val="16"/>
                <w:szCs w:val="16"/>
              </w:rPr>
            </w:pPr>
            <w:proofErr w:type="spellStart"/>
            <w:r w:rsidRPr="00B114E9">
              <w:rPr>
                <w:rFonts w:ascii="Century Gothic" w:hAnsi="Century Gothic"/>
                <w:iCs/>
                <w:sz w:val="16"/>
                <w:szCs w:val="16"/>
              </w:rPr>
              <w:t>Registro</w:t>
            </w:r>
            <w:proofErr w:type="spellEnd"/>
            <w:r w:rsidRPr="00B114E9">
              <w:rPr>
                <w:rFonts w:ascii="Century Gothic" w:hAnsi="Century Gothic"/>
                <w:iCs/>
                <w:sz w:val="16"/>
                <w:szCs w:val="16"/>
              </w:rPr>
              <w:t xml:space="preserve"> de la </w:t>
            </w:r>
            <w:proofErr w:type="spellStart"/>
            <w:r w:rsidRPr="00B114E9">
              <w:rPr>
                <w:rFonts w:ascii="Century Gothic" w:hAnsi="Century Gothic"/>
                <w:iCs/>
                <w:sz w:val="16"/>
                <w:szCs w:val="16"/>
              </w:rPr>
              <w:t>Propiedad</w:t>
            </w:r>
            <w:proofErr w:type="spellEnd"/>
          </w:p>
        </w:tc>
        <w:tc>
          <w:tcPr>
            <w:tcW w:w="13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D22A66E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557CD29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6679D4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A5CB55A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71A5F092" w14:textId="77777777" w:rsidR="00B96C42" w:rsidRPr="0090782E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6C42" w:rsidRPr="00A42442" w14:paraId="5B00E1F6" w14:textId="77777777" w:rsidTr="00854F4E">
        <w:trPr>
          <w:gridAfter w:val="1"/>
          <w:wAfter w:w="12" w:type="pct"/>
          <w:trHeight w:val="152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DCD1571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BC8F93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DD009A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C6CD3B5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602B6B3" w14:textId="77777777" w:rsidR="00B96C42" w:rsidRPr="0090782E" w:rsidRDefault="00B96C42" w:rsidP="004647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pct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127B2BE" w14:textId="77777777" w:rsidR="00B96C42" w:rsidRPr="0090782E" w:rsidRDefault="00B96C42" w:rsidP="004647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E236D" w:rsidRPr="00B114E9" w14:paraId="596EC0A5" w14:textId="77777777" w:rsidTr="00854F4E">
        <w:trPr>
          <w:gridAfter w:val="2"/>
          <w:wAfter w:w="19" w:type="pct"/>
          <w:trHeight w:val="324"/>
        </w:trPr>
        <w:tc>
          <w:tcPr>
            <w:tcW w:w="4981" w:type="pct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E98A62" w14:textId="59C108DB" w:rsidR="00FE236D" w:rsidRPr="00FE236D" w:rsidRDefault="00FE236D" w:rsidP="008657C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8657C0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LISTA DE COTEJO</w:t>
            </w:r>
          </w:p>
        </w:tc>
      </w:tr>
      <w:tr w:rsidR="00FE236D" w:rsidRPr="00B114E9" w14:paraId="0158801D" w14:textId="77777777" w:rsidTr="00854F4E">
        <w:tc>
          <w:tcPr>
            <w:tcW w:w="10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8E15B21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4871A4A7" w14:textId="436DC36C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(nombre)</w:t>
            </w:r>
          </w:p>
        </w:tc>
        <w:tc>
          <w:tcPr>
            <w:tcW w:w="827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4AC68631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16D261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2F919F24" w14:textId="089DFD1C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</w:t>
            </w:r>
            <w:r w:rsidRPr="00316432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)</w:t>
            </w:r>
            <w:r w:rsidRPr="00FE236D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009301FF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22C045EA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546F747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E8938E5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E236D" w:rsidRPr="00B114E9" w14:paraId="569D6B1D" w14:textId="77777777" w:rsidTr="00854F4E">
        <w:trPr>
          <w:trHeight w:val="4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B37809F" w14:textId="56381328" w:rsidR="00FE236D" w:rsidRPr="00FE236D" w:rsidRDefault="004E5E15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Revisor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QC</w:t>
            </w:r>
            <w:proofErr w:type="spellEnd"/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5B4E346B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3DDE50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A867D0C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14783B56" w14:textId="469F7A39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proofErr w:type="spellStart"/>
            <w:r w:rsidR="004E5E15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proofErr w:type="spellEnd"/>
            <w:r w:rsidR="004E5E15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 w:rsidR="004E5E15">
              <w:rPr>
                <w:rFonts w:ascii="Century Gothic" w:hAnsi="Century Gothic"/>
                <w:sz w:val="16"/>
                <w:szCs w:val="16"/>
                <w:lang w:val="es-PR"/>
              </w:rPr>
              <w:t>QC</w:t>
            </w:r>
            <w:proofErr w:type="spellEnd"/>
          </w:p>
        </w:tc>
        <w:tc>
          <w:tcPr>
            <w:tcW w:w="1101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6388FD06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95FC485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A02E707" w14:textId="77777777" w:rsidR="00FE236D" w:rsidRPr="00FE236D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C65C0AD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E236D" w:rsidRPr="00B114E9" w14:paraId="6DB349AF" w14:textId="77777777" w:rsidTr="00854F4E"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70230F33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27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0C0B054D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DD7127F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5EED5C77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1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53012243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6D8C46CB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3984CD83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36CCE67E" w14:textId="77777777" w:rsidR="00FE236D" w:rsidRPr="00FE236D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1"/>
    </w:tbl>
    <w:p w14:paraId="49AB85C3" w14:textId="5EA52459" w:rsidR="00FA24BA" w:rsidRPr="00FE236D" w:rsidRDefault="00FA24BA" w:rsidP="00102BA3">
      <w:pPr>
        <w:spacing w:after="0"/>
        <w:rPr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0719D6" w:rsidRPr="00BC652C" w14:paraId="0A1B0E86" w14:textId="77777777" w:rsidTr="00102B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652A77" w14:textId="6B2CC91B" w:rsidR="000719D6" w:rsidRPr="00BC652C" w:rsidRDefault="00FE236D" w:rsidP="000719D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INSTRUCCIONES</w:t>
            </w:r>
            <w:proofErr w:type="spellEnd"/>
          </w:p>
        </w:tc>
      </w:tr>
      <w:tr w:rsidR="000719D6" w:rsidRPr="00B114E9" w14:paraId="6D09CFE1" w14:textId="77777777" w:rsidTr="00102B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53CB" w14:textId="49A20A9D" w:rsidR="000719D6" w:rsidRPr="00FE236D" w:rsidRDefault="000719D6" w:rsidP="000719D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FE236D">
              <w:rPr>
                <w:rFonts w:ascii="Century Gothic" w:hAnsi="Century Gothic"/>
                <w:sz w:val="18"/>
                <w:szCs w:val="18"/>
                <w:lang w:val="es-PR"/>
              </w:rPr>
              <w:t>**</w:t>
            </w:r>
            <w:r w:rsidR="00FE236D" w:rsidRPr="00FE236D">
              <w:rPr>
                <w:rFonts w:ascii="Century Gothic" w:hAnsi="Century Gothic"/>
                <w:sz w:val="18"/>
                <w:szCs w:val="18"/>
                <w:lang w:val="es-PR"/>
              </w:rPr>
              <w:t xml:space="preserve">Si la propiedad inmueble es una Adquisición Voluntaria y está ocupada por su dueño, </w:t>
            </w:r>
            <w:r w:rsidR="004E5E15">
              <w:rPr>
                <w:rFonts w:ascii="Century Gothic" w:hAnsi="Century Gothic"/>
                <w:sz w:val="18"/>
                <w:szCs w:val="18"/>
                <w:lang w:val="es-PR"/>
              </w:rPr>
              <w:t>omita</w:t>
            </w:r>
            <w:r w:rsidR="00FE236D" w:rsidRPr="00FE236D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esta lista de cotejo </w:t>
            </w:r>
            <w:r w:rsidRPr="00FE236D">
              <w:rPr>
                <w:rFonts w:ascii="Century Gothic" w:hAnsi="Century Gothic"/>
                <w:sz w:val="18"/>
                <w:szCs w:val="18"/>
                <w:lang w:val="es-PR"/>
              </w:rPr>
              <w:t xml:space="preserve">** </w:t>
            </w:r>
          </w:p>
          <w:p w14:paraId="073F6495" w14:textId="4934A4CE" w:rsidR="000719D6" w:rsidRPr="00FE236D" w:rsidRDefault="000719D6" w:rsidP="00102BA3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FE236D">
              <w:rPr>
                <w:rFonts w:ascii="Century Gothic" w:hAnsi="Century Gothic"/>
                <w:sz w:val="18"/>
                <w:szCs w:val="18"/>
                <w:lang w:val="es-PR"/>
              </w:rPr>
              <w:t>**</w:t>
            </w:r>
            <w:r w:rsidR="00FE236D" w:rsidRPr="00FE236D">
              <w:rPr>
                <w:rFonts w:ascii="Century Gothic" w:hAnsi="Century Gothic"/>
                <w:sz w:val="18"/>
                <w:szCs w:val="18"/>
                <w:lang w:val="es-PR"/>
              </w:rPr>
              <w:t xml:space="preserve"> Si la propiedad inmueble</w:t>
            </w:r>
            <w:r w:rsidR="00FE236D">
              <w:rPr>
                <w:rFonts w:ascii="Century Gothic" w:hAnsi="Century Gothic"/>
                <w:sz w:val="18"/>
                <w:szCs w:val="18"/>
                <w:lang w:val="es-PR"/>
              </w:rPr>
              <w:t xml:space="preserve"> sujeta a cualquier</w:t>
            </w:r>
            <w:r w:rsidR="004E5E15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FE236D">
              <w:rPr>
                <w:rFonts w:ascii="Century Gothic" w:hAnsi="Century Gothic"/>
                <w:sz w:val="18"/>
                <w:szCs w:val="18"/>
                <w:lang w:val="es-PR"/>
              </w:rPr>
              <w:t xml:space="preserve">adquisición, construcción y/o demolición está vacante, </w:t>
            </w:r>
            <w:r w:rsidR="004E5E15">
              <w:rPr>
                <w:rFonts w:ascii="Century Gothic" w:hAnsi="Century Gothic"/>
                <w:sz w:val="18"/>
                <w:szCs w:val="18"/>
                <w:lang w:val="es-PR"/>
              </w:rPr>
              <w:t>omita</w:t>
            </w:r>
            <w:r w:rsidR="00FE236D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esta lista de cotejo</w:t>
            </w:r>
            <w:r w:rsidRPr="00FE236D">
              <w:rPr>
                <w:rFonts w:ascii="Century Gothic" w:hAnsi="Century Gothic"/>
                <w:sz w:val="18"/>
                <w:szCs w:val="18"/>
                <w:lang w:val="es-PR"/>
              </w:rPr>
              <w:t xml:space="preserve">** </w:t>
            </w:r>
          </w:p>
          <w:p w14:paraId="4049D633" w14:textId="6BAB2D9A" w:rsidR="000719D6" w:rsidRPr="00FE236D" w:rsidRDefault="000719D6" w:rsidP="00102BA3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  <w:p w14:paraId="11EDDB7C" w14:textId="2EEE2195" w:rsidR="000719D6" w:rsidRPr="00FE236D" w:rsidRDefault="004E5E15" w:rsidP="00FE236D">
            <w:pPr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</w:t>
            </w:r>
            <w:proofErr w:type="spellStart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626885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 responder Sí, No, o N/A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en cada ítem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y proveer la documentación de apoyo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PR"/>
              </w:rPr>
              <w:t xml:space="preserve">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para demostrar que cada ítem en la lista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>de cotejo fue completado. La lista de cotejo completada deberá presentarse para que se lleve a cabo una revisión de Garantía de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Calidad y Control de Calidad (</w:t>
            </w:r>
            <w:proofErr w:type="spellStart"/>
            <w:r w:rsidRP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QA</w:t>
            </w:r>
            <w:proofErr w:type="spellEnd"/>
            <w:r w:rsidRP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>A</w:t>
            </w:r>
            <w:r w:rsidRPr="00316432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, </w:t>
            </w:r>
            <w:r w:rsidRPr="00435D4B">
              <w:rPr>
                <w:rFonts w:ascii="Century Gothic" w:hAnsi="Century Gothic"/>
                <w:bCs/>
                <w:sz w:val="18"/>
                <w:szCs w:val="18"/>
                <w:lang w:val="es-PR"/>
              </w:rPr>
              <w:t>por sus siglas en inglés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).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revisor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PR"/>
              </w:rPr>
              <w:t>QA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PR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PR"/>
              </w:rPr>
              <w:t>Q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deberá confirmar que el </w:t>
            </w:r>
            <w:proofErr w:type="spellStart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626885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lista de cotejo y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que ha suministrado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documentación correspondiente. Cualquier comentario adicional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sobre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la revisión podrá documentarse al final de la lista de cotejo.</w:t>
            </w:r>
          </w:p>
        </w:tc>
      </w:tr>
    </w:tbl>
    <w:p w14:paraId="19B81DAD" w14:textId="47573370" w:rsidR="002B5412" w:rsidRPr="00FE236D" w:rsidRDefault="002B5412" w:rsidP="00102BA3">
      <w:pPr>
        <w:spacing w:after="0"/>
        <w:rPr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376"/>
        <w:gridCol w:w="486"/>
        <w:gridCol w:w="569"/>
        <w:gridCol w:w="1374"/>
        <w:gridCol w:w="1289"/>
        <w:gridCol w:w="1297"/>
        <w:gridCol w:w="6"/>
      </w:tblGrid>
      <w:tr w:rsidR="00AE64EC" w:rsidRPr="00B114E9" w14:paraId="6CF37E40" w14:textId="77777777" w:rsidTr="00854F4E">
        <w:trPr>
          <w:tblHeader/>
        </w:trPr>
        <w:tc>
          <w:tcPr>
            <w:tcW w:w="5000" w:type="pct"/>
            <w:gridSpan w:val="8"/>
            <w:shd w:val="clear" w:color="auto" w:fill="808080" w:themeFill="background1" w:themeFillShade="80"/>
          </w:tcPr>
          <w:p w14:paraId="1A91F868" w14:textId="6A30995F" w:rsidR="00AE64EC" w:rsidRPr="002A3F73" w:rsidRDefault="002A3F73" w:rsidP="002E5A8A">
            <w:pPr>
              <w:rPr>
                <w:rFonts w:ascii="Century Gothic" w:hAnsi="Century Gothic"/>
                <w:color w:val="FFFFFF" w:themeColor="background1"/>
                <w:lang w:val="es-PR"/>
              </w:rPr>
            </w:pPr>
            <w:r w:rsidRPr="002A3F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LISTA DE COTEJO DEL PLAN DE REUBICACIÓN</w:t>
            </w:r>
          </w:p>
        </w:tc>
      </w:tr>
      <w:tr w:rsidR="002A3F73" w:rsidRPr="00F47E4B" w14:paraId="4A251DB4" w14:textId="77777777" w:rsidTr="00854F4E">
        <w:trPr>
          <w:gridAfter w:val="1"/>
          <w:wAfter w:w="5" w:type="pct"/>
          <w:tblHeader/>
        </w:trPr>
        <w:tc>
          <w:tcPr>
            <w:tcW w:w="2504" w:type="pct"/>
            <w:shd w:val="clear" w:color="auto" w:fill="000000" w:themeFill="text1"/>
            <w:vAlign w:val="center"/>
          </w:tcPr>
          <w:p w14:paraId="6BD44145" w14:textId="7863EEAB" w:rsidR="002B5412" w:rsidRPr="0075399A" w:rsidRDefault="002B5412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</w:t>
            </w:r>
            <w:r w:rsidR="002A3F73"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pción</w:t>
            </w:r>
          </w:p>
        </w:tc>
        <w:tc>
          <w:tcPr>
            <w:tcW w:w="156" w:type="pct"/>
            <w:shd w:val="clear" w:color="auto" w:fill="000000" w:themeFill="text1"/>
            <w:vAlign w:val="center"/>
          </w:tcPr>
          <w:p w14:paraId="48D8EC1A" w14:textId="40A91BE8" w:rsidR="002B5412" w:rsidRPr="0075399A" w:rsidRDefault="002A3F73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28" w:type="pct"/>
            <w:shd w:val="clear" w:color="auto" w:fill="000000" w:themeFill="text1"/>
            <w:vAlign w:val="center"/>
          </w:tcPr>
          <w:p w14:paraId="44E67AFC" w14:textId="77777777" w:rsidR="002B5412" w:rsidRPr="0075399A" w:rsidRDefault="002B5412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66" w:type="pct"/>
            <w:shd w:val="clear" w:color="auto" w:fill="000000" w:themeFill="text1"/>
            <w:vAlign w:val="center"/>
          </w:tcPr>
          <w:p w14:paraId="5908F1B5" w14:textId="77777777" w:rsidR="002B5412" w:rsidRPr="0075399A" w:rsidRDefault="002B5412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639" w:type="pct"/>
            <w:shd w:val="clear" w:color="auto" w:fill="000000" w:themeFill="text1"/>
            <w:vAlign w:val="center"/>
          </w:tcPr>
          <w:p w14:paraId="472D96A1" w14:textId="0831F6CC" w:rsidR="002B5412" w:rsidRPr="0075399A" w:rsidRDefault="002B5412" w:rsidP="00102BA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</w:t>
            </w:r>
            <w:r w:rsidR="002A3F73"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arios</w:t>
            </w:r>
          </w:p>
        </w:tc>
        <w:tc>
          <w:tcPr>
            <w:tcW w:w="599" w:type="pct"/>
            <w:shd w:val="clear" w:color="auto" w:fill="000000" w:themeFill="text1"/>
            <w:vAlign w:val="center"/>
          </w:tcPr>
          <w:p w14:paraId="3AF86B37" w14:textId="2D43FEFB" w:rsidR="002B5412" w:rsidRPr="0075399A" w:rsidRDefault="002B5412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Q/</w:t>
            </w:r>
            <w:r w:rsidR="00AE64EC"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</w:p>
          <w:p w14:paraId="6735F6D1" w14:textId="08DCF259" w:rsidR="002B5412" w:rsidRPr="0075399A" w:rsidRDefault="002A3F73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Aprobado</w:t>
            </w:r>
          </w:p>
        </w:tc>
        <w:tc>
          <w:tcPr>
            <w:tcW w:w="603" w:type="pct"/>
            <w:shd w:val="clear" w:color="auto" w:fill="000000" w:themeFill="text1"/>
            <w:vAlign w:val="center"/>
          </w:tcPr>
          <w:p w14:paraId="1C4AA7F7" w14:textId="77777777" w:rsidR="002B5412" w:rsidRPr="0075399A" w:rsidRDefault="002B5412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Q/C</w:t>
            </w:r>
          </w:p>
          <w:p w14:paraId="771A61C1" w14:textId="1229FE27" w:rsidR="002B5412" w:rsidRPr="0075399A" w:rsidRDefault="002A3F73" w:rsidP="002E5A8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5399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 aprobado</w:t>
            </w:r>
          </w:p>
        </w:tc>
      </w:tr>
      <w:tr w:rsidR="002A3F73" w:rsidRPr="00EA3D48" w14:paraId="562FF5B4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0CF14E26" w14:textId="4281B237" w:rsidR="002B5412" w:rsidRPr="002A3F73" w:rsidRDefault="0075399A" w:rsidP="00102BA3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establece el uso de adquisición voluntaria o involuntaria relacionado con el proyecto</w:t>
            </w:r>
            <w:r w:rsidR="002B5412" w:rsidRPr="002A3F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03918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204FAD6C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1460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2BBCC2C1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956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03883AA3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1C3E2E7F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68263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188A8938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702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15BEDCF9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:rsidRPr="00EA3D48" w14:paraId="43AA702A" w14:textId="77777777" w:rsidTr="00854F4E">
        <w:trPr>
          <w:gridAfter w:val="1"/>
          <w:wAfter w:w="5" w:type="pct"/>
          <w:trHeight w:val="215"/>
        </w:trPr>
        <w:tc>
          <w:tcPr>
            <w:tcW w:w="2504" w:type="pct"/>
            <w:vAlign w:val="center"/>
          </w:tcPr>
          <w:p w14:paraId="08F1CB8B" w14:textId="5C9882BC" w:rsidR="002B5412" w:rsidRPr="002A3F73" w:rsidRDefault="0075399A" w:rsidP="00102BA3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establece cuáles son las partes responsables de la ejecución del plan de reubicación.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010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3F1A3C1C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14441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6C80C2E1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9945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22C1213C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624B90F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6554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29DC727B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5325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0920A018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:rsidRPr="00EA3D48" w14:paraId="2E242740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7C9DE4FA" w14:textId="7A9E7924" w:rsidR="002B5412" w:rsidRPr="0075399A" w:rsidRDefault="0075399A" w:rsidP="00102BA3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lastRenderedPageBreak/>
              <w:t>El plan establece la naturaleza de la reubicación</w:t>
            </w:r>
            <w:r w:rsidR="002B5412"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: Tempora</w:t>
            </w:r>
            <w:r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="002B5412"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o Permanent</w:t>
            </w:r>
            <w:r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2B5412"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7999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50665656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3017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010B037A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6262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1E9117D2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F4B851E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57211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4F3EAD39" w14:textId="5CF562F9" w:rsidR="002B5412" w:rsidRPr="00EA3D48" w:rsidRDefault="0075399A" w:rsidP="00102BA3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43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32883348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:rsidRPr="00EA3D48" w14:paraId="0895F4C7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3C0290C7" w14:textId="4CC320EB" w:rsidR="002B5412" w:rsidRPr="0075399A" w:rsidRDefault="0075399A" w:rsidP="00102BA3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incluye la cantidad de hogares y/o negocios que serán desplazados</w:t>
            </w:r>
            <w:r w:rsidR="002B5412"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81702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4978E38E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564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3DBEA071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504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551DF16E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8C3F5C1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5662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10B7E36E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8443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799C9F3E" w14:textId="77777777" w:rsidR="002B5412" w:rsidRPr="00EA3D48" w:rsidRDefault="002B5412" w:rsidP="00102BA3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:rsidRPr="00EA3D48" w14:paraId="3981ADD0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2C710CD1" w14:textId="456E42EC" w:rsidR="008E4159" w:rsidRPr="0075399A" w:rsidRDefault="0075399A" w:rsidP="00BC0DE2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incluye un estimado de las </w:t>
            </w:r>
            <w:r w:rsid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viviendas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reemplazo comparables </w:t>
            </w:r>
            <w:r w:rsid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disponibles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en el área, </w:t>
            </w:r>
            <w:r w:rsid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incluyendo los cánones de alquiler y los precios de venta</w:t>
            </w:r>
            <w:r w:rsidR="008E4159"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30559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080579E8" w14:textId="60284B9D" w:rsidR="008E4159" w:rsidRDefault="008E4159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620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552273CD" w14:textId="116920C9" w:rsidR="008E4159" w:rsidRDefault="008E4159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2010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25C153FE" w14:textId="3CA09999" w:rsidR="008E4159" w:rsidRDefault="008E4159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4C00CEC" w14:textId="77777777" w:rsidR="008E4159" w:rsidRPr="00EA3D48" w:rsidRDefault="008E4159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6080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56BC5E73" w14:textId="34F53CF1" w:rsidR="008E4159" w:rsidRDefault="008E4159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386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13803BC5" w14:textId="7D427F66" w:rsidR="008E4159" w:rsidRDefault="008E4159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2003B547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7BDC3574" w14:textId="1D112FA0" w:rsidR="002B5412" w:rsidRPr="0075399A" w:rsidRDefault="00001D1B" w:rsidP="00AB04FA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establece claramente el tiempo que tomarán las actividades de reubicación </w:t>
            </w:r>
            <w:r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junto con el</w:t>
            </w:r>
            <w:r w:rsidR="00AB04FA"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periodo</w:t>
            </w:r>
            <w:r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AB04FA"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es</w:t>
            </w:r>
            <w:r w:rsid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timado </w:t>
            </w:r>
            <w:r w:rsidR="00AB04FA"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entrega </w:t>
            </w:r>
            <w:r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</w:t>
            </w:r>
            <w:r w:rsidR="00AB04FA"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los</w:t>
            </w:r>
            <w:r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avisos requeridos</w:t>
            </w:r>
            <w:r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por la Ley </w:t>
            </w:r>
            <w:proofErr w:type="spellStart"/>
            <w:r w:rsidR="002B5412"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 w:rsidR="002B5412"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="002B5412" w:rsidRPr="0075399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5935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49FBA810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8568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566B50A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7076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6E0193D1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D90BCE0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69481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44AAB245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314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6385D330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10FCB2FE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494E1A4B" w14:textId="47B6A170" w:rsidR="002B5412" w:rsidRPr="00AB04FA" w:rsidRDefault="00001D1B" w:rsidP="00102BA3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incluye la cantidad de inquilinos de las residencias y/o negocios que serán desplazados</w:t>
            </w:r>
            <w:r w:rsidR="002B5412" w:rsidRPr="00AB04F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8667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54537D3F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544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21F8B71A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0406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5D95126C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AF098FE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0982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3B2A275C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8135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5B34BB27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56E1361B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496B7C5C" w14:textId="485FD083" w:rsidR="002B5412" w:rsidRPr="00001D1B" w:rsidRDefault="00001D1B" w:rsidP="00102BA3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de reubicación incluye un resumen de los resultados de la encuesta realizada a los ocupantes, mediante la cual se recopiló, por lo menos, la siguiente información</w:t>
            </w:r>
            <w:r w:rsidR="002B5412"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9741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3B8EB73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6510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6D17214D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955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2B6577E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EB53579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612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38D16662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8135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54518828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78546DF1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18E57FE7" w14:textId="6097FA63" w:rsidR="002B5412" w:rsidRPr="00001D1B" w:rsidRDefault="002B5412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</w:t>
            </w:r>
            <w:r w:rsidR="00001D1B"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ipo de ocupante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06621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37688F72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4537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4153C9AD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502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466CD3B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80282C5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9413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735FAC5C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622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38643BBC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277C4B28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5A0A9DCD" w14:textId="48916F00" w:rsidR="002B5412" w:rsidRPr="00001D1B" w:rsidRDefault="00001D1B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Cantidad y edades de las personas en la vivienda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0170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6454A700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3644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1E978990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4911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368515A1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A9BA3CC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17515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2FE78893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1869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606F4378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7E43F606" w14:textId="77777777" w:rsidTr="00854F4E">
        <w:trPr>
          <w:gridAfter w:val="1"/>
          <w:wAfter w:w="5" w:type="pct"/>
        </w:trPr>
        <w:tc>
          <w:tcPr>
            <w:tcW w:w="2504" w:type="pct"/>
            <w:vAlign w:val="center"/>
          </w:tcPr>
          <w:p w14:paraId="665BFAF8" w14:textId="459991E5" w:rsidR="002B5412" w:rsidRPr="00001D1B" w:rsidRDefault="00001D1B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Cantidad de habitaciones en la vivienda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5409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71B7FA32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5958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3A0644E7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151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1D8E2BC2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2318325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7772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70812231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426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2509A677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6B79BBBF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1042395F" w14:textId="08D48112" w:rsidR="002B5412" w:rsidRPr="00001D1B" w:rsidRDefault="00001D1B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Estatus laboral de los miembros de la familia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980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579FA848" w14:textId="48411F47" w:rsidR="002B5412" w:rsidRDefault="00AB04FA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5131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2307C9E5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384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7CD913B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ED5E577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911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5ED0D07C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04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0BDAFF1D" w14:textId="2FC85F4F" w:rsidR="002B5412" w:rsidRDefault="00660FFE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2139A5AF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382481C7" w14:textId="522A637F" w:rsidR="002B5412" w:rsidRPr="00001D1B" w:rsidRDefault="00001D1B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Ingreso familiar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903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6B937EA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7838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146E4122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3440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64C56A06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4815C9F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9572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71CAFD93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909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136EEAFD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5A1C6900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3B95DFC6" w14:textId="39483CBC" w:rsidR="002B5412" w:rsidRPr="00001D1B" w:rsidRDefault="00001D1B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Ubicación de preferencia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5496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7FB6876B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4239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18760192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34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0226EE86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A992BCD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728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513215E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020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097EA213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3BB56A5A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0EF50463" w14:textId="1497E189" w:rsidR="002B5412" w:rsidRPr="00001D1B" w:rsidRDefault="00001D1B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Medios de transportación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855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68B6063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784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2A18FA98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446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1B525CCE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1BF1E88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3055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5C031D1F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82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7E8126AB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02FA00CD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39BDDED4" w14:textId="109647B1" w:rsidR="002B5412" w:rsidRPr="00001D1B" w:rsidRDefault="00001D1B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Costo de vivienda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4718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441A4694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722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3F127442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0304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4202CF4F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0D7E08C" w14:textId="77777777" w:rsidR="002B5412" w:rsidRPr="00EA3D48" w:rsidRDefault="002B541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344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74CDFBFA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602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1D488A9A" w14:textId="77777777" w:rsidR="002B5412" w:rsidRDefault="002B541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58BB926E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155F1E07" w14:textId="12D06AD4" w:rsidR="004303C2" w:rsidRPr="00001D1B" w:rsidRDefault="00001D1B" w:rsidP="00102BA3">
            <w:pPr>
              <w:pStyle w:val="ListParagraph"/>
              <w:numPr>
                <w:ilvl w:val="0"/>
                <w:numId w:val="2"/>
              </w:numPr>
              <w:ind w:left="968" w:hanging="270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01D1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Necesidades de accesibilidad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6310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7D0FBB85" w14:textId="63F7954F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75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5F99DA5F" w14:textId="2C27E8EB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1592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2C5B4E7F" w14:textId="121F4475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5DF2BC3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26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1D9EB893" w14:textId="059A58D5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3085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6D1BA5FB" w14:textId="0D4E89AC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688FFE8B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4BFD7D8E" w14:textId="5DF6E70E" w:rsidR="004303C2" w:rsidRPr="00B24452" w:rsidRDefault="00B24452" w:rsidP="00102BA3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establece un resumen de los beneficios de reubicación y la ayuda que será suministrada a base del tipo de reubicación, incluyendo el plan para conseguir y ofrecer viviendas de reemplazo comparables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458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56C69C8F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5801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1C7100FA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10270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363F474B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49EE53C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3628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4ECCF23B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729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2775AD8F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2ABD99DB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77251227" w14:textId="3073AF2C" w:rsidR="004303C2" w:rsidRPr="00B24452" w:rsidRDefault="00B24452" w:rsidP="00E05D2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incluye cómo </w:t>
            </w:r>
            <w:r w:rsidR="00E05D2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proofErr w:type="spellStart"/>
            <w:r w:rsidR="00E05D2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C0DE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E05D2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llevará un registro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la asistencia</w:t>
            </w:r>
            <w:r w:rsidR="00E05D2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bajo la Ley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proofErr w:type="spellStart"/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incluyendo todas las notificaciones de </w:t>
            </w:r>
            <w:proofErr w:type="spellStart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emitidas, copias de toda correspondencia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las encuestas a las familias, pagos y cualquier apelación o querella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9649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64366571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8515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15DE82E2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766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144FE1FC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79D37C5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909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45715563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7387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27E5821F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3AE2A373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46C4420C" w14:textId="780A7C16" w:rsidR="004303C2" w:rsidRPr="00B24452" w:rsidRDefault="00B24452" w:rsidP="00102BA3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Se incluye un plan para el desembolso de fondos relacionados a la reubicación con los siguientes detalles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3608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722697E1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0945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4D9D848E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5769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2EF31221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E0B4DF6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7341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52BAA544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284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5D6305CE" w14:textId="5D34EA5D" w:rsidR="004303C2" w:rsidRDefault="00660FFE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2AF36CE2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23A55709" w14:textId="57296D50" w:rsidR="004303C2" w:rsidRPr="00B24452" w:rsidRDefault="00B24452" w:rsidP="00102BA3">
            <w:pPr>
              <w:pStyle w:val="ListParagraph"/>
              <w:numPr>
                <w:ilvl w:val="0"/>
                <w:numId w:val="7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Gastos de reubicación temporal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–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cantidad de familias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902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1908A919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930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7C4BD9BA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4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04ECB6E0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8305E0F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7295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42951F25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8061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6DD8A308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26722DED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57A4E10F" w14:textId="33833FDB" w:rsidR="004303C2" w:rsidRPr="00B24452" w:rsidRDefault="00B24452" w:rsidP="00102BA3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total de gastos de mudanza estimados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41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6B5AD6CF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1382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16EFC5A7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727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077E544A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14744C57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01676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4CA15496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68795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6436D40F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29CEE715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055894D9" w14:textId="1641EAFD" w:rsidR="004303C2" w:rsidRPr="00B24452" w:rsidRDefault="00B24452" w:rsidP="00102BA3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otal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gastos de reubicación temporal 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(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aumento en los costos de vivienda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)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996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325301B4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8018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35752B10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210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6B01C207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D7D6FBE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9574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1034A6C4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9877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4EEE5F68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3E6CFD03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0183E35B" w14:textId="7D06E7DC" w:rsidR="004303C2" w:rsidRPr="00B24452" w:rsidRDefault="00B24452" w:rsidP="00102BA3">
            <w:pPr>
              <w:pStyle w:val="ListParagraph"/>
              <w:numPr>
                <w:ilvl w:val="0"/>
                <w:numId w:val="7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Gastos de desplazamiento permanente</w:t>
            </w:r>
            <w:r w:rsidR="004303C2" w:rsidRPr="00B244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–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cantidad de familias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3190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3BB5BB8D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6373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45E8F17B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6196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1484D826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764E2D3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3308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045E9B43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4274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3C770E51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2233A4AC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76332FC8" w14:textId="5A400867" w:rsidR="004303C2" w:rsidRPr="00B24452" w:rsidRDefault="00B24452" w:rsidP="00102BA3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4960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24BD07BD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5663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02DEAFB6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35372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3407889F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0111BC0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381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4B625304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0378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1617981F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3F73" w14:paraId="77D6E961" w14:textId="77777777" w:rsidTr="00854F4E">
        <w:trPr>
          <w:gridAfter w:val="1"/>
          <w:wAfter w:w="5" w:type="pct"/>
        </w:trPr>
        <w:tc>
          <w:tcPr>
            <w:tcW w:w="2504" w:type="pct"/>
          </w:tcPr>
          <w:p w14:paraId="324111EF" w14:textId="5E617528" w:rsidR="004303C2" w:rsidRPr="00B24452" w:rsidRDefault="00B24452" w:rsidP="00102BA3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pagos de la vivienda de reemplazo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1567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vAlign w:val="center"/>
              </w:tcPr>
              <w:p w14:paraId="0559C130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5047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5F550D3A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3856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vAlign w:val="center"/>
              </w:tcPr>
              <w:p w14:paraId="5CE94C26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D1B4516" w14:textId="77777777" w:rsidR="004303C2" w:rsidRPr="00EA3D48" w:rsidRDefault="004303C2" w:rsidP="00102BA3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9843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vAlign w:val="center"/>
              </w:tcPr>
              <w:p w14:paraId="1A3663CA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386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vAlign w:val="center"/>
              </w:tcPr>
              <w:p w14:paraId="339F0D88" w14:textId="77777777" w:rsidR="004303C2" w:rsidRDefault="004303C2" w:rsidP="00102BA3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775D355D" w14:textId="47B4807C" w:rsidR="002B5412" w:rsidRDefault="002B5412"/>
    <w:p w14:paraId="3CC3FFE3" w14:textId="1BE5A625" w:rsidR="008657C0" w:rsidRDefault="008657C0"/>
    <w:p w14:paraId="5423AC16" w14:textId="46A9E89E" w:rsidR="00854F4E" w:rsidRDefault="00854F4E"/>
    <w:p w14:paraId="7F4DC0EC" w14:textId="64EF2188" w:rsidR="00854F4E" w:rsidRDefault="00854F4E"/>
    <w:p w14:paraId="44E64BBA" w14:textId="77777777" w:rsidR="00854F4E" w:rsidRDefault="00854F4E"/>
    <w:p w14:paraId="3192F15A" w14:textId="77777777" w:rsidR="008657C0" w:rsidRDefault="008657C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FB4763" w:rsidRPr="00B114E9" w14:paraId="45E4BF65" w14:textId="77777777" w:rsidTr="00102B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AC73D6" w14:textId="32CEB215" w:rsidR="00FB4763" w:rsidRPr="00FE236D" w:rsidRDefault="00393B1A" w:rsidP="00E61330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lastRenderedPageBreak/>
              <w:t>Notas del Revisor</w:t>
            </w:r>
            <w:r w:rsidR="002A3F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de </w:t>
            </w:r>
            <w:proofErr w:type="spellStart"/>
            <w:r w:rsidR="002A3F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QA</w:t>
            </w:r>
            <w:proofErr w:type="spellEnd"/>
            <w:r w:rsidR="002A3F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/</w:t>
            </w:r>
            <w:proofErr w:type="spellStart"/>
            <w:r w:rsidR="002A3F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QC</w:t>
            </w:r>
            <w:proofErr w:type="spellEnd"/>
          </w:p>
        </w:tc>
      </w:tr>
      <w:tr w:rsidR="00FB4763" w:rsidRPr="00B114E9" w14:paraId="019DE879" w14:textId="77777777" w:rsidTr="00102BA3">
        <w:trPr>
          <w:trHeight w:val="19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59D5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5D763FE8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1C7E871E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3D124997" w14:textId="6987BD51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</w:tr>
    </w:tbl>
    <w:p w14:paraId="72B1EFDB" w14:textId="2F4BAA75" w:rsidR="0092105B" w:rsidRPr="00FE236D" w:rsidRDefault="0092105B">
      <w:pPr>
        <w:rPr>
          <w:lang w:val="es-PR"/>
        </w:rPr>
      </w:pPr>
    </w:p>
    <w:p w14:paraId="04D714C3" w14:textId="77777777" w:rsidR="0092105B" w:rsidRPr="00FE236D" w:rsidRDefault="0092105B">
      <w:pPr>
        <w:rPr>
          <w:lang w:val="es-PR"/>
        </w:rPr>
      </w:pPr>
    </w:p>
    <w:sectPr w:rsidR="0092105B" w:rsidRPr="00FE236D" w:rsidSect="00102BA3">
      <w:headerReference w:type="default" r:id="rId7"/>
      <w:headerReference w:type="first" r:id="rId8"/>
      <w:pgSz w:w="12240" w:h="15840"/>
      <w:pgMar w:top="16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C9C3" w14:textId="77777777" w:rsidR="00E839B0" w:rsidRDefault="00E839B0" w:rsidP="002B5412">
      <w:pPr>
        <w:spacing w:after="0" w:line="240" w:lineRule="auto"/>
      </w:pPr>
      <w:r>
        <w:separator/>
      </w:r>
    </w:p>
  </w:endnote>
  <w:endnote w:type="continuationSeparator" w:id="0">
    <w:p w14:paraId="573D2829" w14:textId="77777777" w:rsidR="00E839B0" w:rsidRDefault="00E839B0" w:rsidP="002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7EC2" w14:textId="77777777" w:rsidR="00E839B0" w:rsidRDefault="00E839B0" w:rsidP="002B5412">
      <w:pPr>
        <w:spacing w:after="0" w:line="240" w:lineRule="auto"/>
      </w:pPr>
      <w:r>
        <w:separator/>
      </w:r>
    </w:p>
  </w:footnote>
  <w:footnote w:type="continuationSeparator" w:id="0">
    <w:p w14:paraId="27D343F1" w14:textId="77777777" w:rsidR="00E839B0" w:rsidRDefault="00E839B0" w:rsidP="002B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369E" w14:textId="1CE66F55" w:rsidR="00FA24BA" w:rsidRPr="0075399A" w:rsidRDefault="0075399A" w:rsidP="00FA24BA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Programa </w:t>
    </w:r>
    <w:r w:rsidR="00FA24BA"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>CDBG-</w:t>
    </w:r>
    <w:proofErr w:type="spellStart"/>
    <w:r w:rsidR="00FA24BA"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>DR</w:t>
    </w:r>
    <w:proofErr w:type="spellEnd"/>
    <w:r w:rsidR="00FA24BA"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210D5310" w14:textId="77777777" w:rsidR="0075399A" w:rsidRPr="0075399A" w:rsidRDefault="0075399A" w:rsidP="0075399A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012FDAFF" w14:textId="77BED9A4" w:rsidR="00FA24BA" w:rsidRPr="0075399A" w:rsidRDefault="0075399A" w:rsidP="00FA24BA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5399A">
      <w:rPr>
        <w:rFonts w:ascii="Century Gothic" w:hAnsi="Century Gothic"/>
        <w:sz w:val="16"/>
        <w:szCs w:val="16"/>
        <w:lang w:val="es-PR"/>
      </w:rPr>
      <w:t xml:space="preserve">Plan de Reubicación </w:t>
    </w:r>
    <w:r w:rsidR="00AB04FA">
      <w:rPr>
        <w:rFonts w:ascii="Century Gothic" w:hAnsi="Century Gothic"/>
        <w:sz w:val="16"/>
        <w:szCs w:val="16"/>
        <w:lang w:val="es-PR"/>
      </w:rPr>
      <w:t xml:space="preserve">bajo la Ley </w:t>
    </w:r>
    <w:proofErr w:type="spellStart"/>
    <w:r w:rsidR="00FA24BA" w:rsidRPr="0075399A">
      <w:rPr>
        <w:rFonts w:ascii="Century Gothic" w:hAnsi="Century Gothic"/>
        <w:sz w:val="16"/>
        <w:szCs w:val="16"/>
        <w:lang w:val="es-PR"/>
      </w:rPr>
      <w:t>URA</w:t>
    </w:r>
    <w:proofErr w:type="spellEnd"/>
  </w:p>
  <w:p w14:paraId="372044AF" w14:textId="74EBE15B" w:rsidR="002B5412" w:rsidRPr="0075399A" w:rsidRDefault="00B749D1" w:rsidP="00102BA3">
    <w:pPr>
      <w:pStyle w:val="Header"/>
      <w:jc w:val="right"/>
      <w:rPr>
        <w:lang w:val="es-PR"/>
      </w:rPr>
    </w:pPr>
    <w:sdt>
      <w:sdtPr>
        <w:rPr>
          <w:lang w:val="es-PR"/>
        </w:rPr>
        <w:id w:val="-1318336367"/>
        <w:docPartObj>
          <w:docPartGallery w:val="Page Numbers (Top of Page)"/>
          <w:docPartUnique/>
        </w:docPartObj>
      </w:sdtPr>
      <w:sdtEndPr>
        <w:rPr>
          <w:rFonts w:ascii="Century Gothic" w:eastAsia="Franklin Gothic Book" w:hAnsi="Century Gothic" w:cs="Franklin Gothic Book"/>
          <w:sz w:val="16"/>
          <w:szCs w:val="16"/>
        </w:rPr>
      </w:sdtEndPr>
      <w:sdtContent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P</w:t>
        </w:r>
        <w:r w:rsidR="0075399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ágina</w:t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PAGE </w:instrText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5E2E15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3</w:t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75399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de</w:t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NUMPAGES  </w:instrText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5E2E15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3</w:t>
        </w:r>
        <w:r w:rsidR="00FA24BA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C762" w14:textId="73260DD6" w:rsidR="00FA24BA" w:rsidRPr="0090782E" w:rsidRDefault="009D1152" w:rsidP="00FA24BA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EDD30A" wp14:editId="6B047C6A">
          <wp:simplePos x="0" y="0"/>
          <wp:positionH relativeFrom="column">
            <wp:posOffset>-129540</wp:posOffset>
          </wp:positionH>
          <wp:positionV relativeFrom="page">
            <wp:align>top</wp:align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C0704" w14:textId="77777777" w:rsidR="00FA24BA" w:rsidRDefault="00FA2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DD1"/>
    <w:multiLevelType w:val="hybridMultilevel"/>
    <w:tmpl w:val="ACEC46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67E"/>
    <w:multiLevelType w:val="hybridMultilevel"/>
    <w:tmpl w:val="73D096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C930A8"/>
    <w:multiLevelType w:val="hybridMultilevel"/>
    <w:tmpl w:val="A462B716"/>
    <w:lvl w:ilvl="0" w:tplc="03040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671F06"/>
    <w:multiLevelType w:val="hybridMultilevel"/>
    <w:tmpl w:val="F13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0111"/>
    <w:multiLevelType w:val="hybridMultilevel"/>
    <w:tmpl w:val="24DC8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4C0CBB"/>
    <w:multiLevelType w:val="hybridMultilevel"/>
    <w:tmpl w:val="7E2E2C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zAzNTW3MDc2szRS0lEKTi0uzszPAykwqgUAF2fLZCwAAAA="/>
  </w:docVars>
  <w:rsids>
    <w:rsidRoot w:val="002B5412"/>
    <w:rsid w:val="00001D1B"/>
    <w:rsid w:val="000076EC"/>
    <w:rsid w:val="000719D6"/>
    <w:rsid w:val="00073225"/>
    <w:rsid w:val="00085A3C"/>
    <w:rsid w:val="000E62B8"/>
    <w:rsid w:val="000F451F"/>
    <w:rsid w:val="00102BA3"/>
    <w:rsid w:val="001206FE"/>
    <w:rsid w:val="00142C3C"/>
    <w:rsid w:val="0019080F"/>
    <w:rsid w:val="001C04D3"/>
    <w:rsid w:val="0020350F"/>
    <w:rsid w:val="00267C8D"/>
    <w:rsid w:val="002A3F73"/>
    <w:rsid w:val="002B5412"/>
    <w:rsid w:val="002C12E1"/>
    <w:rsid w:val="002D208F"/>
    <w:rsid w:val="003675C8"/>
    <w:rsid w:val="003747F1"/>
    <w:rsid w:val="00393B1A"/>
    <w:rsid w:val="003E75FF"/>
    <w:rsid w:val="004132A5"/>
    <w:rsid w:val="0041524B"/>
    <w:rsid w:val="004303C2"/>
    <w:rsid w:val="004C7CDB"/>
    <w:rsid w:val="004E1D08"/>
    <w:rsid w:val="004E5E15"/>
    <w:rsid w:val="0053329E"/>
    <w:rsid w:val="0053759F"/>
    <w:rsid w:val="005E2E15"/>
    <w:rsid w:val="00626885"/>
    <w:rsid w:val="00634581"/>
    <w:rsid w:val="00635909"/>
    <w:rsid w:val="00660FFE"/>
    <w:rsid w:val="00677F1F"/>
    <w:rsid w:val="007064AD"/>
    <w:rsid w:val="0075399A"/>
    <w:rsid w:val="00753C67"/>
    <w:rsid w:val="00756CB7"/>
    <w:rsid w:val="00817DD7"/>
    <w:rsid w:val="00854F4E"/>
    <w:rsid w:val="008657C0"/>
    <w:rsid w:val="00892099"/>
    <w:rsid w:val="008B3FA2"/>
    <w:rsid w:val="008E4159"/>
    <w:rsid w:val="0092105B"/>
    <w:rsid w:val="00935211"/>
    <w:rsid w:val="009662A8"/>
    <w:rsid w:val="009935BF"/>
    <w:rsid w:val="0099696B"/>
    <w:rsid w:val="009C15FA"/>
    <w:rsid w:val="009D1152"/>
    <w:rsid w:val="009D3822"/>
    <w:rsid w:val="00A82A5A"/>
    <w:rsid w:val="00A854E2"/>
    <w:rsid w:val="00AB04FA"/>
    <w:rsid w:val="00AC46EB"/>
    <w:rsid w:val="00AE64EC"/>
    <w:rsid w:val="00AE77F7"/>
    <w:rsid w:val="00B114E9"/>
    <w:rsid w:val="00B130BF"/>
    <w:rsid w:val="00B24452"/>
    <w:rsid w:val="00B749D1"/>
    <w:rsid w:val="00B96C42"/>
    <w:rsid w:val="00BB7679"/>
    <w:rsid w:val="00BC0DE2"/>
    <w:rsid w:val="00BD7ECF"/>
    <w:rsid w:val="00C0689B"/>
    <w:rsid w:val="00C37B7E"/>
    <w:rsid w:val="00C92EEA"/>
    <w:rsid w:val="00CA5AC7"/>
    <w:rsid w:val="00CE4096"/>
    <w:rsid w:val="00CE6A6A"/>
    <w:rsid w:val="00D03AA5"/>
    <w:rsid w:val="00D11C4E"/>
    <w:rsid w:val="00E01551"/>
    <w:rsid w:val="00E05D26"/>
    <w:rsid w:val="00E35CF6"/>
    <w:rsid w:val="00E61330"/>
    <w:rsid w:val="00E67F60"/>
    <w:rsid w:val="00E839B0"/>
    <w:rsid w:val="00F104D4"/>
    <w:rsid w:val="00F12B5B"/>
    <w:rsid w:val="00F42AC8"/>
    <w:rsid w:val="00FA24BA"/>
    <w:rsid w:val="00FB4763"/>
    <w:rsid w:val="00FC3D81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73ABEF"/>
  <w15:chartTrackingRefBased/>
  <w15:docId w15:val="{8A6F7B9F-50AE-4D50-B7C5-E6522E0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2B5412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2B5412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2B5412"/>
  </w:style>
  <w:style w:type="paragraph" w:styleId="Header">
    <w:name w:val="header"/>
    <w:basedOn w:val="Normal"/>
    <w:link w:val="HeaderChar"/>
    <w:uiPriority w:val="99"/>
    <w:unhideWhenUsed/>
    <w:rsid w:val="002B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12"/>
  </w:style>
  <w:style w:type="paragraph" w:styleId="Footer">
    <w:name w:val="footer"/>
    <w:basedOn w:val="Normal"/>
    <w:link w:val="FooterChar"/>
    <w:uiPriority w:val="99"/>
    <w:unhideWhenUsed/>
    <w:rsid w:val="002B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12"/>
  </w:style>
  <w:style w:type="paragraph" w:styleId="BalloonText">
    <w:name w:val="Balloon Text"/>
    <w:basedOn w:val="Normal"/>
    <w:link w:val="BalloonTextChar"/>
    <w:uiPriority w:val="99"/>
    <w:semiHidden/>
    <w:unhideWhenUsed/>
    <w:rsid w:val="00D0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C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5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Jelina Colon</cp:lastModifiedBy>
  <cp:revision>2</cp:revision>
  <dcterms:created xsi:type="dcterms:W3CDTF">2022-06-21T13:08:00Z</dcterms:created>
  <dcterms:modified xsi:type="dcterms:W3CDTF">2022-06-21T13:08:00Z</dcterms:modified>
</cp:coreProperties>
</file>