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2830" w14:textId="42879059" w:rsidR="00FA24BA" w:rsidRPr="00170E0F" w:rsidRDefault="00FA24BA" w:rsidP="00FA24BA">
      <w:pPr>
        <w:pBdr>
          <w:between w:val="single" w:sz="4" w:space="1" w:color="auto"/>
        </w:pBdr>
        <w:spacing w:after="0" w:line="240" w:lineRule="auto"/>
        <w:jc w:val="both"/>
        <w:rPr>
          <w:rFonts w:ascii="Century Gothic" w:hAnsi="Century Gothic"/>
          <w:b/>
          <w:i/>
          <w:sz w:val="28"/>
        </w:rPr>
      </w:pPr>
      <w:bookmarkStart w:id="0" w:name="_Hlk75953337"/>
      <w:r>
        <w:rPr>
          <w:rFonts w:ascii="Century Gothic" w:hAnsi="Century Gothic"/>
          <w:b/>
          <w:i/>
          <w:sz w:val="28"/>
        </w:rPr>
        <w:t>URA COMPLIANCE CHECKLIST #4: RELOCATION PLAN</w:t>
      </w:r>
    </w:p>
    <w:p w14:paraId="6D3ABBF6" w14:textId="77777777" w:rsidR="00FA24BA" w:rsidRPr="00170E0F" w:rsidRDefault="00FA24BA" w:rsidP="00FA24BA">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Community Development Block Grant for Disaster Recovery</w:t>
      </w:r>
    </w:p>
    <w:bookmarkEnd w:id="0"/>
    <w:p w14:paraId="0149B63F" w14:textId="77777777" w:rsidR="00FA24BA" w:rsidRPr="005D56A3" w:rsidRDefault="00FA24BA" w:rsidP="00FA24BA">
      <w:pPr>
        <w:spacing w:after="0" w:line="240" w:lineRule="auto"/>
        <w:jc w:val="both"/>
        <w:rPr>
          <w:rFonts w:ascii="Century Gothic" w:hAnsi="Century Gothic"/>
          <w:i/>
          <w:sz w:val="12"/>
          <w:szCs w:val="16"/>
        </w:rPr>
      </w:pPr>
    </w:p>
    <w:p w14:paraId="408A3E55" w14:textId="77777777" w:rsidR="00FA24BA" w:rsidRPr="00102BA3" w:rsidRDefault="00FA24BA" w:rsidP="00102BA3">
      <w:pPr>
        <w:jc w:val="both"/>
        <w:rPr>
          <w:rFonts w:ascii="Century Gothic" w:hAnsi="Century Gothic"/>
          <w:i/>
          <w:iCs/>
          <w:sz w:val="18"/>
          <w:szCs w:val="18"/>
        </w:rPr>
      </w:pPr>
      <w:bookmarkStart w:id="1" w:name="_Hlk75953380"/>
      <w:r w:rsidRPr="005D56A3">
        <w:rPr>
          <w:rFonts w:ascii="Century Gothic" w:hAnsi="Century Gothic"/>
          <w:i/>
          <w:sz w:val="18"/>
        </w:rPr>
        <w:t xml:space="preserve">This </w:t>
      </w:r>
      <w:r>
        <w:rPr>
          <w:rFonts w:ascii="Century Gothic" w:hAnsi="Century Gothic"/>
          <w:i/>
          <w:sz w:val="18"/>
        </w:rPr>
        <w:t xml:space="preserve">URA Compliance </w:t>
      </w:r>
      <w:r w:rsidRPr="005D56A3">
        <w:rPr>
          <w:rFonts w:ascii="Century Gothic" w:hAnsi="Century Gothic"/>
          <w:i/>
          <w:sz w:val="18"/>
        </w:rPr>
        <w:t xml:space="preserve">Checklist </w:t>
      </w:r>
      <w:bookmarkEnd w:id="1"/>
      <w:r w:rsidRPr="00102BA3">
        <w:rPr>
          <w:rFonts w:ascii="Century Gothic" w:hAnsi="Century Gothic"/>
          <w:i/>
          <w:iCs/>
          <w:sz w:val="18"/>
          <w:szCs w:val="18"/>
        </w:rPr>
        <w:t>covers the requirements for subrecipients in creating a URA Relocation Plan when their CDBG-DR funded project requires the displacement of any residential or commercial occupants of property that will be subject to acquisition, construction, and/or demolition activities.</w:t>
      </w:r>
    </w:p>
    <w:tbl>
      <w:tblPr>
        <w:tblStyle w:val="TableGrid"/>
        <w:tblW w:w="5006" w:type="pct"/>
        <w:tblLook w:val="04A0" w:firstRow="1" w:lastRow="0" w:firstColumn="1" w:lastColumn="0" w:noHBand="0" w:noVBand="1"/>
      </w:tblPr>
      <w:tblGrid>
        <w:gridCol w:w="1885"/>
        <w:gridCol w:w="358"/>
        <w:gridCol w:w="1442"/>
        <w:gridCol w:w="9"/>
        <w:gridCol w:w="227"/>
        <w:gridCol w:w="7"/>
        <w:gridCol w:w="1721"/>
        <w:gridCol w:w="9"/>
        <w:gridCol w:w="275"/>
        <w:gridCol w:w="95"/>
        <w:gridCol w:w="1447"/>
        <w:gridCol w:w="6"/>
        <w:gridCol w:w="167"/>
        <w:gridCol w:w="56"/>
        <w:gridCol w:w="9"/>
        <w:gridCol w:w="835"/>
        <w:gridCol w:w="571"/>
        <w:gridCol w:w="11"/>
        <w:gridCol w:w="195"/>
        <w:gridCol w:w="1475"/>
        <w:gridCol w:w="13"/>
      </w:tblGrid>
      <w:tr w:rsidR="00FA24BA" w:rsidRPr="00A42442" w14:paraId="40E8BD52" w14:textId="77777777" w:rsidTr="003B0488">
        <w:trPr>
          <w:gridAfter w:val="1"/>
          <w:wAfter w:w="6" w:type="pct"/>
          <w:trHeight w:val="288"/>
        </w:trPr>
        <w:tc>
          <w:tcPr>
            <w:tcW w:w="872" w:type="pct"/>
            <w:tcBorders>
              <w:top w:val="nil"/>
              <w:left w:val="nil"/>
              <w:bottom w:val="nil"/>
              <w:right w:val="nil"/>
            </w:tcBorders>
            <w:shd w:val="clear" w:color="auto" w:fill="808080" w:themeFill="background1" w:themeFillShade="80"/>
            <w:vAlign w:val="center"/>
          </w:tcPr>
          <w:p w14:paraId="0364B393" w14:textId="77777777" w:rsidR="00FA24BA" w:rsidRPr="00A42442" w:rsidRDefault="00FA24BA" w:rsidP="003B0488">
            <w:pPr>
              <w:rPr>
                <w:rFonts w:ascii="Century Gothic" w:hAnsi="Century Gothic"/>
                <w:b/>
                <w:bCs/>
                <w:sz w:val="18"/>
                <w:szCs w:val="18"/>
              </w:rPr>
            </w:pPr>
            <w:bookmarkStart w:id="2" w:name="_Hlk75938960"/>
            <w:r w:rsidRPr="00A42442">
              <w:rPr>
                <w:rFonts w:ascii="Century Gothic" w:hAnsi="Century Gothic"/>
                <w:b/>
                <w:bCs/>
                <w:color w:val="FFFFFF" w:themeColor="background1"/>
                <w:sz w:val="20"/>
                <w:szCs w:val="20"/>
              </w:rPr>
              <w:t>INFORMATION</w:t>
            </w:r>
          </w:p>
        </w:tc>
        <w:tc>
          <w:tcPr>
            <w:tcW w:w="837" w:type="pct"/>
            <w:gridSpan w:val="3"/>
            <w:tcBorders>
              <w:top w:val="nil"/>
              <w:left w:val="nil"/>
              <w:bottom w:val="nil"/>
              <w:right w:val="nil"/>
            </w:tcBorders>
            <w:shd w:val="clear" w:color="auto" w:fill="808080" w:themeFill="background1" w:themeFillShade="80"/>
            <w:vAlign w:val="center"/>
          </w:tcPr>
          <w:p w14:paraId="4949B524" w14:textId="77777777" w:rsidR="00FA24BA" w:rsidRPr="00A42442" w:rsidRDefault="00FA24BA" w:rsidP="003B0488">
            <w:pPr>
              <w:rPr>
                <w:rFonts w:ascii="Century Gothic" w:hAnsi="Century Gothic"/>
                <w:sz w:val="18"/>
                <w:szCs w:val="18"/>
              </w:rPr>
            </w:pPr>
          </w:p>
        </w:tc>
        <w:tc>
          <w:tcPr>
            <w:tcW w:w="108" w:type="pct"/>
            <w:gridSpan w:val="2"/>
            <w:tcBorders>
              <w:top w:val="nil"/>
              <w:left w:val="nil"/>
              <w:bottom w:val="nil"/>
              <w:right w:val="nil"/>
            </w:tcBorders>
            <w:shd w:val="clear" w:color="auto" w:fill="808080" w:themeFill="background1" w:themeFillShade="80"/>
            <w:vAlign w:val="center"/>
          </w:tcPr>
          <w:p w14:paraId="2BB6FC66" w14:textId="77777777" w:rsidR="00FA24BA" w:rsidRPr="00A42442" w:rsidRDefault="00FA24BA" w:rsidP="003B0488">
            <w:pPr>
              <w:rPr>
                <w:rFonts w:ascii="Century Gothic" w:hAnsi="Century Gothic"/>
                <w:sz w:val="18"/>
                <w:szCs w:val="18"/>
              </w:rPr>
            </w:pPr>
          </w:p>
        </w:tc>
        <w:tc>
          <w:tcPr>
            <w:tcW w:w="800" w:type="pct"/>
            <w:gridSpan w:val="2"/>
            <w:tcBorders>
              <w:top w:val="nil"/>
              <w:left w:val="nil"/>
              <w:bottom w:val="nil"/>
              <w:right w:val="nil"/>
            </w:tcBorders>
            <w:shd w:val="clear" w:color="auto" w:fill="808080" w:themeFill="background1" w:themeFillShade="80"/>
            <w:vAlign w:val="center"/>
          </w:tcPr>
          <w:p w14:paraId="25FD9220" w14:textId="77777777" w:rsidR="00FA24BA" w:rsidRPr="00A42442" w:rsidRDefault="00FA24BA" w:rsidP="003B0488">
            <w:pPr>
              <w:rPr>
                <w:rFonts w:ascii="Century Gothic" w:hAnsi="Century Gothic"/>
                <w:sz w:val="18"/>
                <w:szCs w:val="18"/>
              </w:rPr>
            </w:pPr>
          </w:p>
        </w:tc>
        <w:tc>
          <w:tcPr>
            <w:tcW w:w="843" w:type="pct"/>
            <w:gridSpan w:val="4"/>
            <w:tcBorders>
              <w:top w:val="nil"/>
              <w:left w:val="nil"/>
              <w:bottom w:val="nil"/>
              <w:right w:val="nil"/>
            </w:tcBorders>
            <w:shd w:val="clear" w:color="auto" w:fill="808080" w:themeFill="background1" w:themeFillShade="80"/>
            <w:vAlign w:val="center"/>
          </w:tcPr>
          <w:p w14:paraId="0BDB8A87" w14:textId="77777777" w:rsidR="00FA24BA" w:rsidRPr="00A42442" w:rsidRDefault="00FA24BA" w:rsidP="003B0488">
            <w:pPr>
              <w:rPr>
                <w:rFonts w:ascii="Century Gothic" w:hAnsi="Century Gothic"/>
                <w:sz w:val="18"/>
                <w:szCs w:val="18"/>
              </w:rPr>
            </w:pPr>
          </w:p>
        </w:tc>
        <w:tc>
          <w:tcPr>
            <w:tcW w:w="103" w:type="pct"/>
            <w:gridSpan w:val="2"/>
            <w:tcBorders>
              <w:top w:val="nil"/>
              <w:left w:val="nil"/>
              <w:bottom w:val="nil"/>
              <w:right w:val="nil"/>
            </w:tcBorders>
            <w:shd w:val="clear" w:color="auto" w:fill="808080" w:themeFill="background1" w:themeFillShade="80"/>
            <w:vAlign w:val="center"/>
          </w:tcPr>
          <w:p w14:paraId="005E19AA" w14:textId="77777777" w:rsidR="00FA24BA" w:rsidRPr="00A42442" w:rsidRDefault="00FA24BA" w:rsidP="003B0488">
            <w:pPr>
              <w:rPr>
                <w:rFonts w:ascii="Century Gothic" w:hAnsi="Century Gothic"/>
                <w:sz w:val="18"/>
                <w:szCs w:val="18"/>
              </w:rPr>
            </w:pPr>
          </w:p>
        </w:tc>
        <w:tc>
          <w:tcPr>
            <w:tcW w:w="654" w:type="pct"/>
            <w:gridSpan w:val="3"/>
            <w:tcBorders>
              <w:top w:val="nil"/>
              <w:left w:val="nil"/>
              <w:bottom w:val="nil"/>
              <w:right w:val="nil"/>
            </w:tcBorders>
            <w:shd w:val="clear" w:color="auto" w:fill="808080" w:themeFill="background1" w:themeFillShade="80"/>
            <w:vAlign w:val="center"/>
          </w:tcPr>
          <w:p w14:paraId="350B4036" w14:textId="77777777" w:rsidR="00FA24BA" w:rsidRPr="00A42442" w:rsidRDefault="00FA24BA" w:rsidP="003B0488">
            <w:pPr>
              <w:rPr>
                <w:rFonts w:ascii="Century Gothic" w:hAnsi="Century Gothic"/>
                <w:sz w:val="18"/>
                <w:szCs w:val="18"/>
              </w:rPr>
            </w:pPr>
          </w:p>
        </w:tc>
        <w:tc>
          <w:tcPr>
            <w:tcW w:w="777" w:type="pct"/>
            <w:gridSpan w:val="3"/>
            <w:tcBorders>
              <w:top w:val="nil"/>
              <w:left w:val="nil"/>
              <w:bottom w:val="nil"/>
              <w:right w:val="nil"/>
            </w:tcBorders>
            <w:shd w:val="clear" w:color="auto" w:fill="808080" w:themeFill="background1" w:themeFillShade="80"/>
            <w:vAlign w:val="center"/>
          </w:tcPr>
          <w:p w14:paraId="0BAB2CF7" w14:textId="77777777" w:rsidR="00FA24BA" w:rsidRPr="00A42442" w:rsidRDefault="00FA24BA" w:rsidP="003B0488">
            <w:pPr>
              <w:rPr>
                <w:rFonts w:ascii="Century Gothic" w:hAnsi="Century Gothic"/>
                <w:sz w:val="18"/>
                <w:szCs w:val="18"/>
              </w:rPr>
            </w:pPr>
          </w:p>
        </w:tc>
      </w:tr>
      <w:tr w:rsidR="00FA24BA" w:rsidRPr="00A42442" w14:paraId="237B64A5" w14:textId="77777777" w:rsidTr="003B0488">
        <w:trPr>
          <w:trHeight w:val="513"/>
        </w:trPr>
        <w:tc>
          <w:tcPr>
            <w:tcW w:w="1038" w:type="pct"/>
            <w:gridSpan w:val="2"/>
            <w:tcBorders>
              <w:top w:val="nil"/>
              <w:left w:val="dotted" w:sz="4" w:space="0" w:color="auto"/>
              <w:bottom w:val="nil"/>
              <w:right w:val="nil"/>
            </w:tcBorders>
            <w:shd w:val="clear" w:color="auto" w:fill="F9F9F9"/>
            <w:vAlign w:val="center"/>
          </w:tcPr>
          <w:p w14:paraId="3BB3D878"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Subrecipient Name/Entity Name</w:t>
            </w:r>
          </w:p>
        </w:tc>
        <w:tc>
          <w:tcPr>
            <w:tcW w:w="667" w:type="pct"/>
            <w:tcBorders>
              <w:top w:val="nil"/>
              <w:left w:val="nil"/>
              <w:right w:val="nil"/>
            </w:tcBorders>
            <w:shd w:val="clear" w:color="auto" w:fill="F9F9F9"/>
            <w:vAlign w:val="center"/>
          </w:tcPr>
          <w:p w14:paraId="7D8439B9"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54A76F02" w14:textId="77777777" w:rsidR="00FA24BA" w:rsidRPr="0090782E" w:rsidRDefault="00FA24BA"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bottom"/>
          </w:tcPr>
          <w:p w14:paraId="365A82DC"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Subrecipient Point of Contact</w:t>
            </w:r>
          </w:p>
        </w:tc>
        <w:tc>
          <w:tcPr>
            <w:tcW w:w="844" w:type="pct"/>
            <w:gridSpan w:val="4"/>
            <w:tcBorders>
              <w:top w:val="nil"/>
              <w:left w:val="nil"/>
              <w:right w:val="nil"/>
            </w:tcBorders>
            <w:shd w:val="clear" w:color="auto" w:fill="F9F9F9"/>
            <w:vAlign w:val="center"/>
          </w:tcPr>
          <w:p w14:paraId="495AF150" w14:textId="77777777" w:rsidR="00FA24BA" w:rsidRPr="0090782E" w:rsidRDefault="00FA24BA" w:rsidP="003B0488">
            <w:pPr>
              <w:rPr>
                <w:rFonts w:ascii="Century Gothic" w:hAnsi="Century Gothic"/>
                <w:sz w:val="16"/>
                <w:szCs w:val="16"/>
              </w:rPr>
            </w:pPr>
          </w:p>
        </w:tc>
        <w:tc>
          <w:tcPr>
            <w:tcW w:w="110" w:type="pct"/>
            <w:gridSpan w:val="4"/>
            <w:tcBorders>
              <w:top w:val="nil"/>
              <w:left w:val="nil"/>
              <w:bottom w:val="nil"/>
              <w:right w:val="nil"/>
            </w:tcBorders>
            <w:shd w:val="clear" w:color="auto" w:fill="F9F9F9"/>
          </w:tcPr>
          <w:p w14:paraId="40E8572A" w14:textId="77777777" w:rsidR="00FA24BA" w:rsidRPr="0090782E" w:rsidRDefault="00FA24BA" w:rsidP="003B0488">
            <w:pPr>
              <w:rPr>
                <w:rFonts w:ascii="Century Gothic" w:hAnsi="Century Gothic"/>
                <w:sz w:val="16"/>
                <w:szCs w:val="16"/>
              </w:rPr>
            </w:pPr>
          </w:p>
        </w:tc>
        <w:tc>
          <w:tcPr>
            <w:tcW w:w="745" w:type="pct"/>
            <w:gridSpan w:val="4"/>
            <w:tcBorders>
              <w:top w:val="nil"/>
              <w:left w:val="nil"/>
              <w:bottom w:val="nil"/>
              <w:right w:val="nil"/>
            </w:tcBorders>
            <w:shd w:val="clear" w:color="auto" w:fill="F9F9F9"/>
            <w:vAlign w:val="bottom"/>
          </w:tcPr>
          <w:p w14:paraId="2C64BC94"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Point of Contact Phone</w:t>
            </w:r>
          </w:p>
        </w:tc>
        <w:tc>
          <w:tcPr>
            <w:tcW w:w="688" w:type="pct"/>
            <w:gridSpan w:val="2"/>
            <w:tcBorders>
              <w:top w:val="nil"/>
              <w:left w:val="nil"/>
              <w:bottom w:val="single" w:sz="4" w:space="0" w:color="auto"/>
              <w:right w:val="dotted" w:sz="4" w:space="0" w:color="auto"/>
            </w:tcBorders>
            <w:shd w:val="clear" w:color="auto" w:fill="F9F9F9"/>
            <w:vAlign w:val="center"/>
          </w:tcPr>
          <w:p w14:paraId="2FA336D5" w14:textId="77777777" w:rsidR="00FA24BA" w:rsidRPr="0090782E" w:rsidRDefault="00FA24BA" w:rsidP="003B0488">
            <w:pPr>
              <w:rPr>
                <w:rFonts w:ascii="Century Gothic" w:hAnsi="Century Gothic"/>
                <w:sz w:val="16"/>
                <w:szCs w:val="16"/>
              </w:rPr>
            </w:pPr>
          </w:p>
        </w:tc>
      </w:tr>
      <w:tr w:rsidR="00FA24BA" w:rsidRPr="00A42442" w14:paraId="164B8455" w14:textId="77777777" w:rsidTr="003B0488">
        <w:trPr>
          <w:trHeight w:val="269"/>
        </w:trPr>
        <w:tc>
          <w:tcPr>
            <w:tcW w:w="1038" w:type="pct"/>
            <w:gridSpan w:val="2"/>
            <w:tcBorders>
              <w:top w:val="nil"/>
              <w:left w:val="dotted" w:sz="4" w:space="0" w:color="auto"/>
              <w:bottom w:val="nil"/>
              <w:right w:val="nil"/>
            </w:tcBorders>
            <w:shd w:val="clear" w:color="auto" w:fill="F9F9F9"/>
            <w:vAlign w:val="bottom"/>
          </w:tcPr>
          <w:p w14:paraId="4FD0CA8F" w14:textId="19D92867" w:rsidR="00FA24BA" w:rsidRPr="0090782E" w:rsidRDefault="00FA24BA" w:rsidP="003B0488">
            <w:pPr>
              <w:rPr>
                <w:rFonts w:ascii="Century Gothic" w:hAnsi="Century Gothic"/>
                <w:sz w:val="16"/>
                <w:szCs w:val="16"/>
              </w:rPr>
            </w:pPr>
            <w:r w:rsidRPr="0090782E">
              <w:rPr>
                <w:rFonts w:ascii="Century Gothic" w:hAnsi="Century Gothic"/>
                <w:sz w:val="16"/>
                <w:szCs w:val="16"/>
              </w:rPr>
              <w:t>CDBG-DR Program</w:t>
            </w:r>
          </w:p>
        </w:tc>
        <w:tc>
          <w:tcPr>
            <w:tcW w:w="667" w:type="pct"/>
            <w:tcBorders>
              <w:left w:val="nil"/>
              <w:bottom w:val="single" w:sz="4" w:space="0" w:color="auto"/>
              <w:right w:val="nil"/>
            </w:tcBorders>
            <w:shd w:val="clear" w:color="auto" w:fill="F9F9F9"/>
            <w:vAlign w:val="center"/>
          </w:tcPr>
          <w:p w14:paraId="17F7A7C5"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12EBDF8D" w14:textId="77777777" w:rsidR="00FA24BA" w:rsidRPr="0090782E" w:rsidRDefault="00FA24BA"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bottom"/>
          </w:tcPr>
          <w:p w14:paraId="7DEBD36D"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Application ID</w:t>
            </w:r>
          </w:p>
        </w:tc>
        <w:tc>
          <w:tcPr>
            <w:tcW w:w="844" w:type="pct"/>
            <w:gridSpan w:val="4"/>
            <w:tcBorders>
              <w:left w:val="nil"/>
              <w:right w:val="nil"/>
            </w:tcBorders>
            <w:shd w:val="clear" w:color="auto" w:fill="F9F9F9"/>
            <w:vAlign w:val="center"/>
          </w:tcPr>
          <w:p w14:paraId="5B1AE712" w14:textId="77777777" w:rsidR="00FA24BA" w:rsidRPr="0090782E" w:rsidRDefault="00FA24BA" w:rsidP="003B0488">
            <w:pPr>
              <w:rPr>
                <w:rFonts w:ascii="Century Gothic" w:hAnsi="Century Gothic"/>
                <w:sz w:val="16"/>
                <w:szCs w:val="16"/>
              </w:rPr>
            </w:pPr>
          </w:p>
        </w:tc>
        <w:tc>
          <w:tcPr>
            <w:tcW w:w="110" w:type="pct"/>
            <w:gridSpan w:val="4"/>
            <w:tcBorders>
              <w:top w:val="nil"/>
              <w:left w:val="nil"/>
              <w:bottom w:val="nil"/>
              <w:right w:val="nil"/>
            </w:tcBorders>
            <w:shd w:val="clear" w:color="auto" w:fill="F9F9F9"/>
          </w:tcPr>
          <w:p w14:paraId="321F7BBA" w14:textId="77777777" w:rsidR="00FA24BA" w:rsidRPr="0090782E" w:rsidRDefault="00FA24BA"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7CDA4E68" w14:textId="77777777" w:rsidR="00FA24BA" w:rsidRPr="0090782E" w:rsidRDefault="00FA24BA" w:rsidP="003B0488">
            <w:pPr>
              <w:rPr>
                <w:rFonts w:ascii="Century Gothic" w:hAnsi="Century Gothic"/>
                <w:sz w:val="16"/>
                <w:szCs w:val="16"/>
              </w:rPr>
            </w:pPr>
          </w:p>
        </w:tc>
        <w:tc>
          <w:tcPr>
            <w:tcW w:w="778" w:type="pct"/>
            <w:gridSpan w:val="3"/>
            <w:tcBorders>
              <w:left w:val="nil"/>
              <w:bottom w:val="nil"/>
              <w:right w:val="dotted" w:sz="4" w:space="0" w:color="auto"/>
            </w:tcBorders>
            <w:shd w:val="clear" w:color="auto" w:fill="F9F9F9"/>
            <w:vAlign w:val="center"/>
          </w:tcPr>
          <w:p w14:paraId="5DFEE2B1" w14:textId="77777777" w:rsidR="00FA24BA" w:rsidRPr="0090782E" w:rsidRDefault="00FA24BA" w:rsidP="003B0488">
            <w:pPr>
              <w:rPr>
                <w:rFonts w:ascii="Century Gothic" w:hAnsi="Century Gothic"/>
                <w:sz w:val="16"/>
                <w:szCs w:val="16"/>
              </w:rPr>
            </w:pPr>
          </w:p>
        </w:tc>
      </w:tr>
      <w:tr w:rsidR="00FA24BA" w:rsidRPr="00A42442" w14:paraId="53679950" w14:textId="77777777" w:rsidTr="003B0488">
        <w:trPr>
          <w:trHeight w:val="44"/>
        </w:trPr>
        <w:tc>
          <w:tcPr>
            <w:tcW w:w="1038" w:type="pct"/>
            <w:gridSpan w:val="2"/>
            <w:tcBorders>
              <w:top w:val="nil"/>
              <w:left w:val="dotted" w:sz="4" w:space="0" w:color="auto"/>
              <w:bottom w:val="nil"/>
              <w:right w:val="nil"/>
            </w:tcBorders>
            <w:shd w:val="clear" w:color="auto" w:fill="F9F9F9"/>
            <w:vAlign w:val="bottom"/>
          </w:tcPr>
          <w:p w14:paraId="6A207729" w14:textId="77777777" w:rsidR="00FA24BA" w:rsidRPr="0090782E" w:rsidRDefault="00FA24BA" w:rsidP="003B0488">
            <w:pPr>
              <w:rPr>
                <w:rFonts w:ascii="Century Gothic" w:hAnsi="Century Gothic"/>
                <w:sz w:val="18"/>
                <w:szCs w:val="18"/>
              </w:rPr>
            </w:pPr>
          </w:p>
        </w:tc>
        <w:tc>
          <w:tcPr>
            <w:tcW w:w="667" w:type="pct"/>
            <w:tcBorders>
              <w:left w:val="nil"/>
              <w:bottom w:val="nil"/>
              <w:right w:val="nil"/>
            </w:tcBorders>
            <w:shd w:val="clear" w:color="auto" w:fill="F9F9F9"/>
            <w:vAlign w:val="center"/>
          </w:tcPr>
          <w:p w14:paraId="7A884844"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594959E1" w14:textId="77777777" w:rsidR="00FA24BA" w:rsidRPr="0090782E" w:rsidRDefault="00FA24BA" w:rsidP="003B0488">
            <w:pPr>
              <w:rPr>
                <w:rFonts w:ascii="Century Gothic" w:hAnsi="Century Gothic"/>
                <w:sz w:val="16"/>
                <w:szCs w:val="16"/>
              </w:rPr>
            </w:pPr>
          </w:p>
        </w:tc>
        <w:tc>
          <w:tcPr>
            <w:tcW w:w="799" w:type="pct"/>
            <w:gridSpan w:val="2"/>
            <w:tcBorders>
              <w:top w:val="nil"/>
              <w:left w:val="nil"/>
              <w:bottom w:val="nil"/>
              <w:right w:val="nil"/>
            </w:tcBorders>
            <w:shd w:val="clear" w:color="auto" w:fill="F9F9F9"/>
            <w:vAlign w:val="center"/>
          </w:tcPr>
          <w:p w14:paraId="6E09EC45" w14:textId="77777777" w:rsidR="00FA24BA" w:rsidRPr="0090782E" w:rsidRDefault="00FA24BA" w:rsidP="003B0488">
            <w:pPr>
              <w:rPr>
                <w:rFonts w:ascii="Century Gothic" w:hAnsi="Century Gothic"/>
                <w:sz w:val="16"/>
                <w:szCs w:val="16"/>
              </w:rPr>
            </w:pPr>
          </w:p>
        </w:tc>
        <w:tc>
          <w:tcPr>
            <w:tcW w:w="844" w:type="pct"/>
            <w:gridSpan w:val="4"/>
            <w:tcBorders>
              <w:left w:val="nil"/>
              <w:bottom w:val="nil"/>
              <w:right w:val="nil"/>
            </w:tcBorders>
            <w:shd w:val="clear" w:color="auto" w:fill="F9F9F9"/>
            <w:vAlign w:val="center"/>
          </w:tcPr>
          <w:p w14:paraId="0DBA039D" w14:textId="77777777" w:rsidR="00FA24BA" w:rsidRPr="0090782E" w:rsidRDefault="00FA24BA" w:rsidP="003B0488">
            <w:pPr>
              <w:rPr>
                <w:rFonts w:ascii="Century Gothic" w:hAnsi="Century Gothic"/>
                <w:sz w:val="16"/>
                <w:szCs w:val="16"/>
              </w:rPr>
            </w:pPr>
          </w:p>
        </w:tc>
        <w:tc>
          <w:tcPr>
            <w:tcW w:w="110" w:type="pct"/>
            <w:gridSpan w:val="4"/>
            <w:tcBorders>
              <w:top w:val="nil"/>
              <w:left w:val="nil"/>
              <w:bottom w:val="nil"/>
              <w:right w:val="nil"/>
            </w:tcBorders>
            <w:shd w:val="clear" w:color="auto" w:fill="F9F9F9"/>
          </w:tcPr>
          <w:p w14:paraId="34294AEB" w14:textId="77777777" w:rsidR="00FA24BA" w:rsidRPr="0090782E" w:rsidRDefault="00FA24BA"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2F2BEBA5" w14:textId="77777777" w:rsidR="00FA24BA" w:rsidRPr="0090782E" w:rsidRDefault="00FA24BA"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42FBDD5A" w14:textId="77777777" w:rsidR="00FA24BA" w:rsidRPr="0090782E" w:rsidRDefault="00FA24BA" w:rsidP="003B0488">
            <w:pPr>
              <w:rPr>
                <w:rFonts w:ascii="Century Gothic" w:hAnsi="Century Gothic"/>
                <w:sz w:val="16"/>
                <w:szCs w:val="16"/>
              </w:rPr>
            </w:pPr>
          </w:p>
        </w:tc>
      </w:tr>
      <w:tr w:rsidR="00FA24BA" w:rsidRPr="00A42442" w14:paraId="465B9F84" w14:textId="77777777" w:rsidTr="003B0488">
        <w:trPr>
          <w:gridAfter w:val="1"/>
          <w:wAfter w:w="6" w:type="pct"/>
          <w:trHeight w:val="315"/>
        </w:trPr>
        <w:tc>
          <w:tcPr>
            <w:tcW w:w="4994" w:type="pct"/>
            <w:gridSpan w:val="20"/>
            <w:tcBorders>
              <w:top w:val="nil"/>
              <w:left w:val="dotted" w:sz="4" w:space="0" w:color="auto"/>
              <w:bottom w:val="dotted" w:sz="4" w:space="0" w:color="auto"/>
              <w:right w:val="dotted" w:sz="4" w:space="0" w:color="auto"/>
            </w:tcBorders>
            <w:shd w:val="clear" w:color="auto" w:fill="D9D9D9" w:themeFill="background1" w:themeFillShade="D9"/>
            <w:vAlign w:val="center"/>
          </w:tcPr>
          <w:p w14:paraId="4871872D" w14:textId="77777777" w:rsidR="00FA24BA" w:rsidRPr="0090782E" w:rsidRDefault="00FA24BA" w:rsidP="003B0488">
            <w:pPr>
              <w:ind w:left="-21"/>
              <w:rPr>
                <w:rFonts w:ascii="Century Gothic" w:hAnsi="Century Gothic"/>
                <w:sz w:val="18"/>
                <w:szCs w:val="18"/>
              </w:rPr>
            </w:pPr>
            <w:r w:rsidRPr="0090782E">
              <w:rPr>
                <w:rFonts w:ascii="Century Gothic" w:hAnsi="Century Gothic"/>
                <w:b/>
                <w:bCs/>
                <w:sz w:val="16"/>
                <w:szCs w:val="16"/>
              </w:rPr>
              <w:t>PROPERTY INFORMATION</w:t>
            </w:r>
          </w:p>
        </w:tc>
      </w:tr>
      <w:tr w:rsidR="00FA24BA" w:rsidRPr="00A42442" w14:paraId="3903EE6D" w14:textId="77777777" w:rsidTr="003B0488">
        <w:trPr>
          <w:trHeight w:val="449"/>
        </w:trPr>
        <w:tc>
          <w:tcPr>
            <w:tcW w:w="1038" w:type="pct"/>
            <w:gridSpan w:val="2"/>
            <w:tcBorders>
              <w:top w:val="dotted" w:sz="4" w:space="0" w:color="auto"/>
              <w:left w:val="dotted" w:sz="4" w:space="0" w:color="auto"/>
              <w:bottom w:val="nil"/>
              <w:right w:val="nil"/>
            </w:tcBorders>
            <w:shd w:val="clear" w:color="auto" w:fill="F9F9F9"/>
            <w:vAlign w:val="center"/>
          </w:tcPr>
          <w:p w14:paraId="44036072"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667" w:type="pct"/>
            <w:tcBorders>
              <w:top w:val="dotted" w:sz="4" w:space="0" w:color="auto"/>
              <w:left w:val="nil"/>
              <w:bottom w:val="single" w:sz="4" w:space="0" w:color="auto"/>
              <w:right w:val="nil"/>
            </w:tcBorders>
            <w:shd w:val="clear" w:color="auto" w:fill="F9F9F9"/>
            <w:vAlign w:val="center"/>
          </w:tcPr>
          <w:p w14:paraId="5097D8EB" w14:textId="77777777" w:rsidR="00FA24BA" w:rsidRPr="0090782E" w:rsidRDefault="00FA24BA" w:rsidP="003B0488">
            <w:pPr>
              <w:rPr>
                <w:rFonts w:ascii="Century Gothic" w:hAnsi="Century Gothic"/>
                <w:sz w:val="16"/>
                <w:szCs w:val="16"/>
              </w:rPr>
            </w:pPr>
          </w:p>
        </w:tc>
        <w:tc>
          <w:tcPr>
            <w:tcW w:w="109" w:type="pct"/>
            <w:gridSpan w:val="2"/>
            <w:tcBorders>
              <w:top w:val="dotted" w:sz="4" w:space="0" w:color="auto"/>
              <w:left w:val="nil"/>
              <w:bottom w:val="nil"/>
              <w:right w:val="nil"/>
            </w:tcBorders>
            <w:shd w:val="clear" w:color="auto" w:fill="F9F9F9"/>
            <w:vAlign w:val="center"/>
          </w:tcPr>
          <w:p w14:paraId="6C69919A" w14:textId="77777777" w:rsidR="00FA24BA" w:rsidRPr="0090782E" w:rsidRDefault="00FA24BA" w:rsidP="003B0488">
            <w:pPr>
              <w:rPr>
                <w:rFonts w:ascii="Century Gothic" w:hAnsi="Century Gothic"/>
                <w:sz w:val="16"/>
                <w:szCs w:val="16"/>
              </w:rPr>
            </w:pPr>
          </w:p>
        </w:tc>
        <w:tc>
          <w:tcPr>
            <w:tcW w:w="974" w:type="pct"/>
            <w:gridSpan w:val="5"/>
            <w:tcBorders>
              <w:top w:val="dotted" w:sz="4" w:space="0" w:color="auto"/>
              <w:left w:val="nil"/>
              <w:bottom w:val="nil"/>
              <w:right w:val="nil"/>
            </w:tcBorders>
            <w:shd w:val="clear" w:color="auto" w:fill="F9F9F9"/>
            <w:vAlign w:val="bottom"/>
          </w:tcPr>
          <w:p w14:paraId="29039FCE" w14:textId="77777777" w:rsidR="00FA24BA" w:rsidRPr="0090782E" w:rsidRDefault="00FA24BA" w:rsidP="003B0488">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749" w:type="pct"/>
            <w:gridSpan w:val="3"/>
            <w:tcBorders>
              <w:top w:val="dotted" w:sz="4" w:space="0" w:color="auto"/>
              <w:left w:val="nil"/>
              <w:bottom w:val="single" w:sz="4" w:space="0" w:color="auto"/>
              <w:right w:val="nil"/>
            </w:tcBorders>
            <w:shd w:val="clear" w:color="auto" w:fill="F9F9F9"/>
            <w:vAlign w:val="center"/>
          </w:tcPr>
          <w:p w14:paraId="0B167A2E" w14:textId="77777777" w:rsidR="00FA24BA" w:rsidRPr="0090782E" w:rsidRDefault="00FA24BA" w:rsidP="003B0488">
            <w:pPr>
              <w:rPr>
                <w:rFonts w:ascii="Century Gothic" w:hAnsi="Century Gothic"/>
                <w:sz w:val="16"/>
                <w:szCs w:val="16"/>
              </w:rPr>
            </w:pPr>
          </w:p>
        </w:tc>
        <w:tc>
          <w:tcPr>
            <w:tcW w:w="416" w:type="pct"/>
            <w:gridSpan w:val="3"/>
            <w:tcBorders>
              <w:top w:val="dotted" w:sz="4" w:space="0" w:color="auto"/>
              <w:left w:val="nil"/>
              <w:bottom w:val="nil"/>
              <w:right w:val="nil"/>
            </w:tcBorders>
            <w:shd w:val="clear" w:color="auto" w:fill="F9F9F9"/>
          </w:tcPr>
          <w:p w14:paraId="7859F01A" w14:textId="77777777" w:rsidR="00FA24BA" w:rsidRPr="0090782E" w:rsidRDefault="00FA24BA" w:rsidP="003B0488">
            <w:pPr>
              <w:rPr>
                <w:rFonts w:ascii="Century Gothic" w:hAnsi="Century Gothic"/>
                <w:sz w:val="16"/>
                <w:szCs w:val="16"/>
              </w:rPr>
            </w:pPr>
          </w:p>
        </w:tc>
        <w:tc>
          <w:tcPr>
            <w:tcW w:w="269" w:type="pct"/>
            <w:gridSpan w:val="2"/>
            <w:tcBorders>
              <w:top w:val="dotted" w:sz="4" w:space="0" w:color="auto"/>
              <w:left w:val="nil"/>
              <w:bottom w:val="nil"/>
              <w:right w:val="nil"/>
            </w:tcBorders>
            <w:shd w:val="clear" w:color="auto" w:fill="F9F9F9"/>
            <w:vAlign w:val="center"/>
          </w:tcPr>
          <w:p w14:paraId="2D5D1AE5" w14:textId="77777777" w:rsidR="00FA24BA" w:rsidRPr="0090782E" w:rsidRDefault="00FA24BA" w:rsidP="003B0488">
            <w:pPr>
              <w:rPr>
                <w:rFonts w:ascii="Century Gothic" w:hAnsi="Century Gothic"/>
                <w:sz w:val="16"/>
                <w:szCs w:val="16"/>
              </w:rPr>
            </w:pPr>
          </w:p>
        </w:tc>
        <w:tc>
          <w:tcPr>
            <w:tcW w:w="778" w:type="pct"/>
            <w:gridSpan w:val="3"/>
            <w:tcBorders>
              <w:top w:val="dotted" w:sz="4" w:space="0" w:color="auto"/>
              <w:left w:val="nil"/>
              <w:bottom w:val="nil"/>
              <w:right w:val="dotted" w:sz="4" w:space="0" w:color="auto"/>
            </w:tcBorders>
            <w:shd w:val="clear" w:color="auto" w:fill="F9F9F9"/>
            <w:vAlign w:val="center"/>
          </w:tcPr>
          <w:p w14:paraId="67DD89FF" w14:textId="77777777" w:rsidR="00FA24BA" w:rsidRPr="0090782E" w:rsidRDefault="00FA24BA" w:rsidP="003B0488">
            <w:pPr>
              <w:rPr>
                <w:rFonts w:ascii="Century Gothic" w:hAnsi="Century Gothic"/>
                <w:sz w:val="18"/>
                <w:szCs w:val="18"/>
              </w:rPr>
            </w:pPr>
          </w:p>
        </w:tc>
      </w:tr>
      <w:tr w:rsidR="00FA24BA" w:rsidRPr="00A42442" w14:paraId="6264FB8E" w14:textId="77777777" w:rsidTr="003B0488">
        <w:trPr>
          <w:trHeight w:val="305"/>
        </w:trPr>
        <w:tc>
          <w:tcPr>
            <w:tcW w:w="1038" w:type="pct"/>
            <w:gridSpan w:val="2"/>
            <w:tcBorders>
              <w:top w:val="nil"/>
              <w:left w:val="dotted" w:sz="4" w:space="0" w:color="auto"/>
              <w:bottom w:val="nil"/>
              <w:right w:val="nil"/>
            </w:tcBorders>
            <w:shd w:val="clear" w:color="auto" w:fill="F9F9F9"/>
            <w:vAlign w:val="bottom"/>
          </w:tcPr>
          <w:p w14:paraId="66DEAFED"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Property Registry</w:t>
            </w:r>
          </w:p>
        </w:tc>
        <w:tc>
          <w:tcPr>
            <w:tcW w:w="667" w:type="pct"/>
            <w:tcBorders>
              <w:top w:val="nil"/>
              <w:left w:val="nil"/>
              <w:right w:val="nil"/>
            </w:tcBorders>
            <w:shd w:val="clear" w:color="auto" w:fill="F9F9F9"/>
            <w:vAlign w:val="center"/>
          </w:tcPr>
          <w:p w14:paraId="080FF942"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67DA0A81" w14:textId="77777777" w:rsidR="00FA24BA" w:rsidRPr="0090782E" w:rsidRDefault="00FA24BA" w:rsidP="003B0488">
            <w:pPr>
              <w:rPr>
                <w:rFonts w:ascii="Century Gothic" w:hAnsi="Century Gothic"/>
                <w:sz w:val="16"/>
                <w:szCs w:val="16"/>
              </w:rPr>
            </w:pPr>
          </w:p>
        </w:tc>
        <w:tc>
          <w:tcPr>
            <w:tcW w:w="974" w:type="pct"/>
            <w:gridSpan w:val="5"/>
            <w:tcBorders>
              <w:top w:val="nil"/>
              <w:left w:val="nil"/>
              <w:bottom w:val="nil"/>
              <w:right w:val="nil"/>
            </w:tcBorders>
            <w:shd w:val="clear" w:color="auto" w:fill="F9F9F9"/>
            <w:vAlign w:val="center"/>
          </w:tcPr>
          <w:p w14:paraId="32D1D32D" w14:textId="77777777" w:rsidR="00FA24BA" w:rsidRPr="0090782E" w:rsidRDefault="00FA24BA" w:rsidP="003B0488">
            <w:pPr>
              <w:rPr>
                <w:rFonts w:ascii="Century Gothic" w:hAnsi="Century Gothic"/>
                <w:sz w:val="16"/>
                <w:szCs w:val="16"/>
              </w:rPr>
            </w:pPr>
          </w:p>
        </w:tc>
        <w:tc>
          <w:tcPr>
            <w:tcW w:w="749" w:type="pct"/>
            <w:gridSpan w:val="3"/>
            <w:tcBorders>
              <w:top w:val="nil"/>
              <w:left w:val="nil"/>
              <w:bottom w:val="single" w:sz="4" w:space="0" w:color="auto"/>
              <w:right w:val="nil"/>
            </w:tcBorders>
            <w:shd w:val="clear" w:color="auto" w:fill="F9F9F9"/>
            <w:vAlign w:val="center"/>
          </w:tcPr>
          <w:p w14:paraId="369F36CC" w14:textId="77777777" w:rsidR="00FA24BA" w:rsidRPr="0090782E" w:rsidRDefault="00FA24BA" w:rsidP="003B0488">
            <w:pPr>
              <w:rPr>
                <w:rFonts w:ascii="Century Gothic" w:hAnsi="Century Gothic"/>
                <w:sz w:val="16"/>
                <w:szCs w:val="16"/>
              </w:rPr>
            </w:pPr>
          </w:p>
        </w:tc>
        <w:tc>
          <w:tcPr>
            <w:tcW w:w="416" w:type="pct"/>
            <w:gridSpan w:val="3"/>
            <w:tcBorders>
              <w:top w:val="nil"/>
              <w:left w:val="nil"/>
              <w:bottom w:val="nil"/>
              <w:right w:val="nil"/>
            </w:tcBorders>
            <w:shd w:val="clear" w:color="auto" w:fill="F9F9F9"/>
          </w:tcPr>
          <w:p w14:paraId="1505F499" w14:textId="77777777" w:rsidR="00FA24BA" w:rsidRPr="0090782E" w:rsidRDefault="00FA24BA" w:rsidP="003B0488">
            <w:pPr>
              <w:rPr>
                <w:rFonts w:ascii="Century Gothic" w:hAnsi="Century Gothic"/>
                <w:sz w:val="16"/>
                <w:szCs w:val="16"/>
              </w:rPr>
            </w:pPr>
          </w:p>
        </w:tc>
        <w:tc>
          <w:tcPr>
            <w:tcW w:w="269" w:type="pct"/>
            <w:gridSpan w:val="2"/>
            <w:tcBorders>
              <w:top w:val="nil"/>
              <w:left w:val="nil"/>
              <w:bottom w:val="nil"/>
              <w:right w:val="nil"/>
            </w:tcBorders>
            <w:shd w:val="clear" w:color="auto" w:fill="F9F9F9"/>
            <w:vAlign w:val="center"/>
          </w:tcPr>
          <w:p w14:paraId="208545CF" w14:textId="77777777" w:rsidR="00FA24BA" w:rsidRPr="0090782E" w:rsidRDefault="00FA24BA"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33D3E0D4" w14:textId="77777777" w:rsidR="00FA24BA" w:rsidRPr="0090782E" w:rsidRDefault="00FA24BA" w:rsidP="003B0488">
            <w:pPr>
              <w:rPr>
                <w:rFonts w:ascii="Century Gothic" w:hAnsi="Century Gothic"/>
                <w:sz w:val="18"/>
                <w:szCs w:val="18"/>
              </w:rPr>
            </w:pPr>
          </w:p>
        </w:tc>
      </w:tr>
      <w:tr w:rsidR="00FA24BA" w:rsidRPr="00A42442" w14:paraId="651520FD" w14:textId="77777777" w:rsidTr="003B0488">
        <w:trPr>
          <w:trHeight w:val="152"/>
        </w:trPr>
        <w:tc>
          <w:tcPr>
            <w:tcW w:w="1038" w:type="pct"/>
            <w:gridSpan w:val="2"/>
            <w:tcBorders>
              <w:top w:val="nil"/>
              <w:left w:val="dotted" w:sz="4" w:space="0" w:color="auto"/>
              <w:bottom w:val="nil"/>
              <w:right w:val="nil"/>
            </w:tcBorders>
            <w:shd w:val="clear" w:color="auto" w:fill="F9F9F9"/>
            <w:vAlign w:val="center"/>
          </w:tcPr>
          <w:p w14:paraId="57136EEB" w14:textId="77777777" w:rsidR="00FA24BA" w:rsidRPr="0090782E" w:rsidRDefault="00FA24BA" w:rsidP="003B0488">
            <w:pPr>
              <w:rPr>
                <w:rFonts w:ascii="Century Gothic" w:hAnsi="Century Gothic"/>
                <w:sz w:val="16"/>
                <w:szCs w:val="16"/>
              </w:rPr>
            </w:pPr>
          </w:p>
        </w:tc>
        <w:tc>
          <w:tcPr>
            <w:tcW w:w="667" w:type="pct"/>
            <w:tcBorders>
              <w:left w:val="nil"/>
              <w:bottom w:val="nil"/>
              <w:right w:val="nil"/>
            </w:tcBorders>
            <w:shd w:val="clear" w:color="auto" w:fill="F9F9F9"/>
            <w:vAlign w:val="center"/>
          </w:tcPr>
          <w:p w14:paraId="1F9322A3"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6AA484F4" w14:textId="77777777" w:rsidR="00FA24BA" w:rsidRPr="0090782E" w:rsidRDefault="00FA24BA" w:rsidP="003B0488">
            <w:pPr>
              <w:rPr>
                <w:rFonts w:ascii="Century Gothic" w:hAnsi="Century Gothic"/>
                <w:sz w:val="16"/>
                <w:szCs w:val="16"/>
              </w:rPr>
            </w:pPr>
          </w:p>
        </w:tc>
        <w:tc>
          <w:tcPr>
            <w:tcW w:w="974" w:type="pct"/>
            <w:gridSpan w:val="5"/>
            <w:tcBorders>
              <w:top w:val="nil"/>
              <w:left w:val="nil"/>
              <w:bottom w:val="nil"/>
              <w:right w:val="nil"/>
            </w:tcBorders>
            <w:shd w:val="clear" w:color="auto" w:fill="F9F9F9"/>
            <w:vAlign w:val="center"/>
          </w:tcPr>
          <w:p w14:paraId="448D7841" w14:textId="77777777" w:rsidR="00FA24BA" w:rsidRPr="0090782E" w:rsidRDefault="00FA24BA" w:rsidP="003B0488">
            <w:pPr>
              <w:rPr>
                <w:rFonts w:ascii="Century Gothic" w:hAnsi="Century Gothic"/>
                <w:sz w:val="16"/>
                <w:szCs w:val="16"/>
              </w:rPr>
            </w:pPr>
          </w:p>
        </w:tc>
        <w:tc>
          <w:tcPr>
            <w:tcW w:w="749" w:type="pct"/>
            <w:gridSpan w:val="3"/>
            <w:tcBorders>
              <w:top w:val="single" w:sz="4" w:space="0" w:color="auto"/>
              <w:left w:val="nil"/>
              <w:bottom w:val="nil"/>
              <w:right w:val="nil"/>
            </w:tcBorders>
            <w:shd w:val="clear" w:color="auto" w:fill="F9F9F9"/>
            <w:vAlign w:val="center"/>
          </w:tcPr>
          <w:p w14:paraId="024B39DF" w14:textId="77777777" w:rsidR="00FA24BA" w:rsidRPr="0090782E" w:rsidRDefault="00FA24BA" w:rsidP="003B0488">
            <w:pPr>
              <w:rPr>
                <w:rFonts w:ascii="Century Gothic" w:hAnsi="Century Gothic"/>
                <w:sz w:val="16"/>
                <w:szCs w:val="16"/>
              </w:rPr>
            </w:pPr>
          </w:p>
        </w:tc>
        <w:tc>
          <w:tcPr>
            <w:tcW w:w="416" w:type="pct"/>
            <w:gridSpan w:val="3"/>
            <w:tcBorders>
              <w:top w:val="nil"/>
              <w:left w:val="nil"/>
              <w:bottom w:val="nil"/>
              <w:right w:val="nil"/>
            </w:tcBorders>
            <w:shd w:val="clear" w:color="auto" w:fill="F9F9F9"/>
          </w:tcPr>
          <w:p w14:paraId="1AF7D4D7" w14:textId="77777777" w:rsidR="00FA24BA" w:rsidRPr="0090782E" w:rsidRDefault="00FA24BA" w:rsidP="003B0488">
            <w:pPr>
              <w:rPr>
                <w:rFonts w:ascii="Century Gothic" w:hAnsi="Century Gothic"/>
                <w:sz w:val="16"/>
                <w:szCs w:val="16"/>
              </w:rPr>
            </w:pPr>
          </w:p>
        </w:tc>
        <w:tc>
          <w:tcPr>
            <w:tcW w:w="269" w:type="pct"/>
            <w:gridSpan w:val="2"/>
            <w:tcBorders>
              <w:top w:val="nil"/>
              <w:left w:val="nil"/>
              <w:bottom w:val="nil"/>
              <w:right w:val="nil"/>
            </w:tcBorders>
            <w:shd w:val="clear" w:color="auto" w:fill="F9F9F9"/>
            <w:vAlign w:val="center"/>
          </w:tcPr>
          <w:p w14:paraId="30ACF1C2" w14:textId="77777777" w:rsidR="00FA24BA" w:rsidRPr="0090782E" w:rsidRDefault="00FA24BA"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75C36C0D" w14:textId="77777777" w:rsidR="00FA24BA" w:rsidRPr="0090782E" w:rsidRDefault="00FA24BA" w:rsidP="003B0488">
            <w:pPr>
              <w:rPr>
                <w:rFonts w:ascii="Century Gothic" w:hAnsi="Century Gothic"/>
                <w:sz w:val="18"/>
                <w:szCs w:val="18"/>
              </w:rPr>
            </w:pPr>
          </w:p>
        </w:tc>
      </w:tr>
      <w:tr w:rsidR="00FA24BA" w:rsidRPr="00A42442" w14:paraId="5BC84E29" w14:textId="77777777" w:rsidTr="003B0488">
        <w:trPr>
          <w:gridAfter w:val="1"/>
          <w:wAfter w:w="6" w:type="pct"/>
          <w:trHeight w:val="324"/>
        </w:trPr>
        <w:tc>
          <w:tcPr>
            <w:tcW w:w="4994" w:type="pct"/>
            <w:gridSpan w:val="20"/>
            <w:tcBorders>
              <w:top w:val="nil"/>
              <w:left w:val="dotted" w:sz="4" w:space="0" w:color="auto"/>
              <w:bottom w:val="dotted" w:sz="4" w:space="0" w:color="auto"/>
              <w:right w:val="dotted" w:sz="4" w:space="0" w:color="auto"/>
            </w:tcBorders>
            <w:shd w:val="clear" w:color="auto" w:fill="D9D9D9" w:themeFill="background1" w:themeFillShade="D9"/>
            <w:vAlign w:val="center"/>
          </w:tcPr>
          <w:p w14:paraId="769F63E5" w14:textId="77777777" w:rsidR="00FA24BA" w:rsidRPr="0090782E" w:rsidRDefault="00FA24BA" w:rsidP="003B0488">
            <w:pPr>
              <w:rPr>
                <w:rFonts w:ascii="Century Gothic" w:hAnsi="Century Gothic"/>
                <w:sz w:val="18"/>
                <w:szCs w:val="18"/>
              </w:rPr>
            </w:pPr>
            <w:r>
              <w:rPr>
                <w:rFonts w:ascii="Century Gothic" w:hAnsi="Century Gothic"/>
                <w:b/>
                <w:bCs/>
                <w:sz w:val="16"/>
                <w:szCs w:val="16"/>
              </w:rPr>
              <w:t>CHECKLIST COMPLETION INFORMATION</w:t>
            </w:r>
          </w:p>
        </w:tc>
      </w:tr>
      <w:tr w:rsidR="00FA24BA" w:rsidRPr="00A42442" w14:paraId="672040DF" w14:textId="77777777" w:rsidTr="003B0488">
        <w:tc>
          <w:tcPr>
            <w:tcW w:w="1038" w:type="pct"/>
            <w:gridSpan w:val="2"/>
            <w:tcBorders>
              <w:top w:val="dotted" w:sz="4" w:space="0" w:color="auto"/>
              <w:left w:val="dotted" w:sz="4" w:space="0" w:color="auto"/>
              <w:bottom w:val="nil"/>
              <w:right w:val="nil"/>
            </w:tcBorders>
            <w:shd w:val="clear" w:color="auto" w:fill="F9F9F9"/>
            <w:vAlign w:val="bottom"/>
          </w:tcPr>
          <w:p w14:paraId="2E6B7268"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667" w:type="pct"/>
            <w:tcBorders>
              <w:top w:val="dotted" w:sz="4" w:space="0" w:color="auto"/>
              <w:left w:val="nil"/>
              <w:right w:val="nil"/>
            </w:tcBorders>
            <w:shd w:val="clear" w:color="auto" w:fill="F9F9F9"/>
            <w:vAlign w:val="center"/>
          </w:tcPr>
          <w:p w14:paraId="6B10CEC1" w14:textId="77777777" w:rsidR="00FA24BA" w:rsidRPr="0090782E" w:rsidRDefault="00FA24BA" w:rsidP="003B0488">
            <w:pPr>
              <w:rPr>
                <w:rFonts w:ascii="Century Gothic" w:hAnsi="Century Gothic"/>
                <w:sz w:val="16"/>
                <w:szCs w:val="16"/>
              </w:rPr>
            </w:pPr>
          </w:p>
        </w:tc>
        <w:tc>
          <w:tcPr>
            <w:tcW w:w="109" w:type="pct"/>
            <w:gridSpan w:val="2"/>
            <w:tcBorders>
              <w:top w:val="dotted" w:sz="4" w:space="0" w:color="auto"/>
              <w:left w:val="nil"/>
              <w:bottom w:val="nil"/>
              <w:right w:val="nil"/>
            </w:tcBorders>
            <w:shd w:val="clear" w:color="auto" w:fill="F9F9F9"/>
            <w:vAlign w:val="center"/>
          </w:tcPr>
          <w:p w14:paraId="7ED8AD2F" w14:textId="77777777" w:rsidR="00FA24BA" w:rsidRPr="0090782E" w:rsidRDefault="00FA24BA" w:rsidP="003B0488">
            <w:pPr>
              <w:rPr>
                <w:rFonts w:ascii="Century Gothic" w:hAnsi="Century Gothic"/>
                <w:sz w:val="16"/>
                <w:szCs w:val="16"/>
              </w:rPr>
            </w:pPr>
          </w:p>
        </w:tc>
        <w:tc>
          <w:tcPr>
            <w:tcW w:w="930" w:type="pct"/>
            <w:gridSpan w:val="4"/>
            <w:tcBorders>
              <w:top w:val="dotted" w:sz="4" w:space="0" w:color="auto"/>
              <w:left w:val="nil"/>
              <w:bottom w:val="nil"/>
              <w:right w:val="nil"/>
            </w:tcBorders>
            <w:shd w:val="clear" w:color="auto" w:fill="F9F9F9"/>
            <w:vAlign w:val="bottom"/>
          </w:tcPr>
          <w:p w14:paraId="5978D3A4"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r w:rsidRPr="000C6E17">
              <w:rPr>
                <w:rFonts w:ascii="Century Gothic" w:hAnsi="Century Gothic"/>
                <w:i/>
                <w:iCs/>
                <w:sz w:val="16"/>
                <w:szCs w:val="16"/>
              </w:rPr>
              <w:t>(name)</w:t>
            </w:r>
          </w:p>
        </w:tc>
        <w:tc>
          <w:tcPr>
            <w:tcW w:w="713" w:type="pct"/>
            <w:gridSpan w:val="2"/>
            <w:tcBorders>
              <w:top w:val="dotted" w:sz="4" w:space="0" w:color="auto"/>
              <w:left w:val="nil"/>
              <w:right w:val="nil"/>
            </w:tcBorders>
            <w:shd w:val="clear" w:color="auto" w:fill="F9F9F9"/>
            <w:vAlign w:val="center"/>
          </w:tcPr>
          <w:p w14:paraId="0B5C2641" w14:textId="77777777" w:rsidR="00FA24BA" w:rsidRPr="0090782E" w:rsidRDefault="00FA24BA" w:rsidP="003B0488">
            <w:pPr>
              <w:rPr>
                <w:rFonts w:ascii="Century Gothic" w:hAnsi="Century Gothic"/>
                <w:sz w:val="16"/>
                <w:szCs w:val="16"/>
              </w:rPr>
            </w:pPr>
          </w:p>
        </w:tc>
        <w:tc>
          <w:tcPr>
            <w:tcW w:w="110" w:type="pct"/>
            <w:gridSpan w:val="4"/>
            <w:tcBorders>
              <w:top w:val="dotted" w:sz="4" w:space="0" w:color="auto"/>
              <w:left w:val="nil"/>
              <w:bottom w:val="nil"/>
              <w:right w:val="nil"/>
            </w:tcBorders>
            <w:shd w:val="clear" w:color="auto" w:fill="F9F9F9"/>
          </w:tcPr>
          <w:p w14:paraId="69343FC3" w14:textId="77777777" w:rsidR="00FA24BA" w:rsidRPr="0090782E" w:rsidRDefault="00FA24BA" w:rsidP="003B0488">
            <w:pPr>
              <w:rPr>
                <w:rFonts w:ascii="Century Gothic" w:hAnsi="Century Gothic"/>
                <w:sz w:val="16"/>
                <w:szCs w:val="16"/>
              </w:rPr>
            </w:pPr>
          </w:p>
        </w:tc>
        <w:tc>
          <w:tcPr>
            <w:tcW w:w="655" w:type="pct"/>
            <w:gridSpan w:val="3"/>
            <w:tcBorders>
              <w:top w:val="dotted" w:sz="4" w:space="0" w:color="auto"/>
              <w:left w:val="nil"/>
              <w:bottom w:val="nil"/>
              <w:right w:val="nil"/>
            </w:tcBorders>
            <w:shd w:val="clear" w:color="auto" w:fill="F9F9F9"/>
            <w:vAlign w:val="center"/>
          </w:tcPr>
          <w:p w14:paraId="147F05DE" w14:textId="77777777" w:rsidR="00FA24BA" w:rsidRPr="0090782E" w:rsidRDefault="00FA24BA" w:rsidP="003B0488">
            <w:pPr>
              <w:rPr>
                <w:rFonts w:ascii="Century Gothic" w:hAnsi="Century Gothic"/>
                <w:sz w:val="16"/>
                <w:szCs w:val="16"/>
              </w:rPr>
            </w:pPr>
          </w:p>
        </w:tc>
        <w:tc>
          <w:tcPr>
            <w:tcW w:w="778" w:type="pct"/>
            <w:gridSpan w:val="3"/>
            <w:tcBorders>
              <w:top w:val="dotted" w:sz="4" w:space="0" w:color="auto"/>
              <w:left w:val="nil"/>
              <w:bottom w:val="nil"/>
              <w:right w:val="dotted" w:sz="4" w:space="0" w:color="auto"/>
            </w:tcBorders>
            <w:shd w:val="clear" w:color="auto" w:fill="F9F9F9"/>
            <w:vAlign w:val="center"/>
          </w:tcPr>
          <w:p w14:paraId="6810C9F2" w14:textId="77777777" w:rsidR="00FA24BA" w:rsidRPr="0090782E" w:rsidRDefault="00FA24BA" w:rsidP="003B0488">
            <w:pPr>
              <w:rPr>
                <w:rFonts w:ascii="Century Gothic" w:hAnsi="Century Gothic"/>
                <w:sz w:val="18"/>
                <w:szCs w:val="18"/>
              </w:rPr>
            </w:pPr>
          </w:p>
        </w:tc>
      </w:tr>
      <w:tr w:rsidR="00FA24BA" w:rsidRPr="00A42442" w14:paraId="74A9BBC4" w14:textId="77777777" w:rsidTr="003B0488">
        <w:trPr>
          <w:trHeight w:val="413"/>
        </w:trPr>
        <w:tc>
          <w:tcPr>
            <w:tcW w:w="1038" w:type="pct"/>
            <w:gridSpan w:val="2"/>
            <w:tcBorders>
              <w:top w:val="nil"/>
              <w:left w:val="dotted" w:sz="4" w:space="0" w:color="auto"/>
              <w:bottom w:val="nil"/>
              <w:right w:val="nil"/>
            </w:tcBorders>
            <w:shd w:val="clear" w:color="auto" w:fill="F9F9F9"/>
            <w:vAlign w:val="bottom"/>
          </w:tcPr>
          <w:p w14:paraId="5B65A3CB"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QA/QC/ Reviewer</w:t>
            </w:r>
          </w:p>
        </w:tc>
        <w:tc>
          <w:tcPr>
            <w:tcW w:w="667" w:type="pct"/>
            <w:tcBorders>
              <w:left w:val="nil"/>
              <w:right w:val="nil"/>
            </w:tcBorders>
            <w:shd w:val="clear" w:color="auto" w:fill="F9F9F9"/>
            <w:vAlign w:val="center"/>
          </w:tcPr>
          <w:p w14:paraId="65499B74" w14:textId="77777777" w:rsidR="00FA24BA" w:rsidRPr="0090782E" w:rsidRDefault="00FA24BA" w:rsidP="003B0488">
            <w:pPr>
              <w:rPr>
                <w:rFonts w:ascii="Century Gothic" w:hAnsi="Century Gothic"/>
                <w:sz w:val="16"/>
                <w:szCs w:val="16"/>
              </w:rPr>
            </w:pPr>
          </w:p>
        </w:tc>
        <w:tc>
          <w:tcPr>
            <w:tcW w:w="109" w:type="pct"/>
            <w:gridSpan w:val="2"/>
            <w:tcBorders>
              <w:top w:val="nil"/>
              <w:left w:val="nil"/>
              <w:bottom w:val="nil"/>
              <w:right w:val="nil"/>
            </w:tcBorders>
            <w:shd w:val="clear" w:color="auto" w:fill="F9F9F9"/>
            <w:vAlign w:val="center"/>
          </w:tcPr>
          <w:p w14:paraId="53DDA2E2" w14:textId="77777777" w:rsidR="00FA24BA" w:rsidRPr="0090782E" w:rsidRDefault="00FA24BA" w:rsidP="003B0488">
            <w:pPr>
              <w:rPr>
                <w:rFonts w:ascii="Century Gothic" w:hAnsi="Century Gothic"/>
                <w:sz w:val="16"/>
                <w:szCs w:val="16"/>
              </w:rPr>
            </w:pPr>
          </w:p>
        </w:tc>
        <w:tc>
          <w:tcPr>
            <w:tcW w:w="930" w:type="pct"/>
            <w:gridSpan w:val="4"/>
            <w:tcBorders>
              <w:top w:val="nil"/>
              <w:left w:val="nil"/>
              <w:bottom w:val="nil"/>
              <w:right w:val="nil"/>
            </w:tcBorders>
            <w:shd w:val="clear" w:color="auto" w:fill="F9F9F9"/>
            <w:vAlign w:val="bottom"/>
          </w:tcPr>
          <w:p w14:paraId="78BE8799" w14:textId="77777777" w:rsidR="00FA24BA" w:rsidRPr="0090782E" w:rsidRDefault="00FA24BA" w:rsidP="003B0488">
            <w:pPr>
              <w:rPr>
                <w:rFonts w:ascii="Century Gothic" w:hAnsi="Century Gothic"/>
                <w:sz w:val="16"/>
                <w:szCs w:val="16"/>
              </w:rPr>
            </w:pPr>
            <w:r w:rsidRPr="0090782E">
              <w:rPr>
                <w:rFonts w:ascii="Century Gothic" w:hAnsi="Century Gothic"/>
                <w:sz w:val="16"/>
                <w:szCs w:val="16"/>
              </w:rPr>
              <w:t>Date QA/QC Completed</w:t>
            </w:r>
          </w:p>
        </w:tc>
        <w:tc>
          <w:tcPr>
            <w:tcW w:w="713" w:type="pct"/>
            <w:gridSpan w:val="2"/>
            <w:tcBorders>
              <w:left w:val="nil"/>
              <w:right w:val="nil"/>
            </w:tcBorders>
            <w:shd w:val="clear" w:color="auto" w:fill="F9F9F9"/>
            <w:vAlign w:val="center"/>
          </w:tcPr>
          <w:p w14:paraId="4064EE12" w14:textId="77777777" w:rsidR="00FA24BA" w:rsidRPr="0090782E" w:rsidRDefault="00FA24BA" w:rsidP="003B0488">
            <w:pPr>
              <w:rPr>
                <w:rFonts w:ascii="Century Gothic" w:hAnsi="Century Gothic"/>
                <w:sz w:val="16"/>
                <w:szCs w:val="16"/>
              </w:rPr>
            </w:pPr>
          </w:p>
        </w:tc>
        <w:tc>
          <w:tcPr>
            <w:tcW w:w="110" w:type="pct"/>
            <w:gridSpan w:val="4"/>
            <w:tcBorders>
              <w:top w:val="nil"/>
              <w:left w:val="nil"/>
              <w:bottom w:val="nil"/>
              <w:right w:val="nil"/>
            </w:tcBorders>
            <w:shd w:val="clear" w:color="auto" w:fill="F9F9F9"/>
          </w:tcPr>
          <w:p w14:paraId="7B0DFB2F" w14:textId="77777777" w:rsidR="00FA24BA" w:rsidRPr="0090782E" w:rsidRDefault="00FA24BA" w:rsidP="003B0488">
            <w:pPr>
              <w:rPr>
                <w:rFonts w:ascii="Century Gothic" w:hAnsi="Century Gothic"/>
                <w:sz w:val="16"/>
                <w:szCs w:val="16"/>
              </w:rPr>
            </w:pPr>
          </w:p>
        </w:tc>
        <w:tc>
          <w:tcPr>
            <w:tcW w:w="655" w:type="pct"/>
            <w:gridSpan w:val="3"/>
            <w:tcBorders>
              <w:top w:val="nil"/>
              <w:left w:val="nil"/>
              <w:bottom w:val="nil"/>
              <w:right w:val="nil"/>
            </w:tcBorders>
            <w:shd w:val="clear" w:color="auto" w:fill="F9F9F9"/>
            <w:vAlign w:val="center"/>
          </w:tcPr>
          <w:p w14:paraId="626A2153" w14:textId="77777777" w:rsidR="00FA24BA" w:rsidRPr="0090782E" w:rsidRDefault="00FA24BA" w:rsidP="003B0488">
            <w:pPr>
              <w:rPr>
                <w:rFonts w:ascii="Century Gothic" w:hAnsi="Century Gothic"/>
                <w:sz w:val="16"/>
                <w:szCs w:val="16"/>
              </w:rPr>
            </w:pPr>
          </w:p>
        </w:tc>
        <w:tc>
          <w:tcPr>
            <w:tcW w:w="778" w:type="pct"/>
            <w:gridSpan w:val="3"/>
            <w:tcBorders>
              <w:top w:val="nil"/>
              <w:left w:val="nil"/>
              <w:bottom w:val="nil"/>
              <w:right w:val="dotted" w:sz="4" w:space="0" w:color="auto"/>
            </w:tcBorders>
            <w:shd w:val="clear" w:color="auto" w:fill="F9F9F9"/>
            <w:vAlign w:val="center"/>
          </w:tcPr>
          <w:p w14:paraId="1C8D52AF" w14:textId="77777777" w:rsidR="00FA24BA" w:rsidRPr="0090782E" w:rsidRDefault="00FA24BA" w:rsidP="003B0488">
            <w:pPr>
              <w:rPr>
                <w:rFonts w:ascii="Century Gothic" w:hAnsi="Century Gothic"/>
                <w:sz w:val="18"/>
                <w:szCs w:val="18"/>
              </w:rPr>
            </w:pPr>
          </w:p>
        </w:tc>
      </w:tr>
      <w:tr w:rsidR="00FA24BA" w:rsidRPr="00A42442" w14:paraId="76486268" w14:textId="77777777" w:rsidTr="003B0488">
        <w:tc>
          <w:tcPr>
            <w:tcW w:w="1038" w:type="pct"/>
            <w:gridSpan w:val="2"/>
            <w:tcBorders>
              <w:top w:val="nil"/>
              <w:left w:val="dotted" w:sz="4" w:space="0" w:color="auto"/>
              <w:bottom w:val="dotted" w:sz="4" w:space="0" w:color="auto"/>
              <w:right w:val="nil"/>
            </w:tcBorders>
            <w:shd w:val="clear" w:color="auto" w:fill="F9F9F9"/>
            <w:vAlign w:val="bottom"/>
          </w:tcPr>
          <w:p w14:paraId="2E955740" w14:textId="77777777" w:rsidR="00FA24BA" w:rsidRPr="0090782E" w:rsidRDefault="00FA24BA" w:rsidP="003B0488">
            <w:pPr>
              <w:rPr>
                <w:rFonts w:ascii="Century Gothic" w:hAnsi="Century Gothic"/>
                <w:sz w:val="18"/>
                <w:szCs w:val="18"/>
              </w:rPr>
            </w:pPr>
          </w:p>
        </w:tc>
        <w:tc>
          <w:tcPr>
            <w:tcW w:w="667" w:type="pct"/>
            <w:tcBorders>
              <w:left w:val="nil"/>
              <w:bottom w:val="dotted" w:sz="4" w:space="0" w:color="auto"/>
              <w:right w:val="nil"/>
            </w:tcBorders>
            <w:shd w:val="clear" w:color="auto" w:fill="F9F9F9"/>
            <w:vAlign w:val="center"/>
          </w:tcPr>
          <w:p w14:paraId="3240EE45" w14:textId="77777777" w:rsidR="00FA24BA" w:rsidRPr="0090782E" w:rsidRDefault="00FA24BA" w:rsidP="003B0488">
            <w:pPr>
              <w:rPr>
                <w:rFonts w:ascii="Century Gothic" w:hAnsi="Century Gothic"/>
                <w:sz w:val="18"/>
                <w:szCs w:val="18"/>
              </w:rPr>
            </w:pPr>
          </w:p>
        </w:tc>
        <w:tc>
          <w:tcPr>
            <w:tcW w:w="109" w:type="pct"/>
            <w:gridSpan w:val="2"/>
            <w:tcBorders>
              <w:top w:val="nil"/>
              <w:left w:val="nil"/>
              <w:bottom w:val="dotted" w:sz="4" w:space="0" w:color="auto"/>
              <w:right w:val="nil"/>
            </w:tcBorders>
            <w:shd w:val="clear" w:color="auto" w:fill="F9F9F9"/>
            <w:vAlign w:val="center"/>
          </w:tcPr>
          <w:p w14:paraId="00019381" w14:textId="77777777" w:rsidR="00FA24BA" w:rsidRPr="0090782E" w:rsidRDefault="00FA24BA" w:rsidP="003B0488">
            <w:pPr>
              <w:rPr>
                <w:rFonts w:ascii="Century Gothic" w:hAnsi="Century Gothic"/>
                <w:sz w:val="18"/>
                <w:szCs w:val="18"/>
              </w:rPr>
            </w:pPr>
          </w:p>
        </w:tc>
        <w:tc>
          <w:tcPr>
            <w:tcW w:w="930" w:type="pct"/>
            <w:gridSpan w:val="4"/>
            <w:tcBorders>
              <w:top w:val="nil"/>
              <w:left w:val="nil"/>
              <w:bottom w:val="dotted" w:sz="4" w:space="0" w:color="auto"/>
              <w:right w:val="nil"/>
            </w:tcBorders>
            <w:shd w:val="clear" w:color="auto" w:fill="F9F9F9"/>
            <w:vAlign w:val="bottom"/>
          </w:tcPr>
          <w:p w14:paraId="57846573" w14:textId="77777777" w:rsidR="00FA24BA" w:rsidRPr="0090782E" w:rsidRDefault="00FA24BA" w:rsidP="003B0488">
            <w:pPr>
              <w:rPr>
                <w:rFonts w:ascii="Century Gothic" w:hAnsi="Century Gothic"/>
                <w:sz w:val="18"/>
                <w:szCs w:val="18"/>
              </w:rPr>
            </w:pPr>
          </w:p>
        </w:tc>
        <w:tc>
          <w:tcPr>
            <w:tcW w:w="713" w:type="pct"/>
            <w:gridSpan w:val="2"/>
            <w:tcBorders>
              <w:left w:val="nil"/>
              <w:bottom w:val="dotted" w:sz="4" w:space="0" w:color="auto"/>
              <w:right w:val="nil"/>
            </w:tcBorders>
            <w:shd w:val="clear" w:color="auto" w:fill="F9F9F9"/>
            <w:vAlign w:val="center"/>
          </w:tcPr>
          <w:p w14:paraId="0D34BF5A" w14:textId="77777777" w:rsidR="00FA24BA" w:rsidRPr="0090782E" w:rsidRDefault="00FA24BA" w:rsidP="003B0488">
            <w:pPr>
              <w:rPr>
                <w:rFonts w:ascii="Century Gothic" w:hAnsi="Century Gothic"/>
                <w:sz w:val="18"/>
                <w:szCs w:val="18"/>
              </w:rPr>
            </w:pPr>
          </w:p>
        </w:tc>
        <w:tc>
          <w:tcPr>
            <w:tcW w:w="110" w:type="pct"/>
            <w:gridSpan w:val="4"/>
            <w:tcBorders>
              <w:top w:val="nil"/>
              <w:left w:val="nil"/>
              <w:bottom w:val="dotted" w:sz="4" w:space="0" w:color="auto"/>
              <w:right w:val="nil"/>
            </w:tcBorders>
            <w:shd w:val="clear" w:color="auto" w:fill="F9F9F9"/>
          </w:tcPr>
          <w:p w14:paraId="3B9DA77A" w14:textId="77777777" w:rsidR="00FA24BA" w:rsidRPr="0090782E" w:rsidRDefault="00FA24BA" w:rsidP="003B0488">
            <w:pPr>
              <w:rPr>
                <w:rFonts w:ascii="Century Gothic" w:hAnsi="Century Gothic"/>
                <w:sz w:val="18"/>
                <w:szCs w:val="18"/>
              </w:rPr>
            </w:pPr>
          </w:p>
        </w:tc>
        <w:tc>
          <w:tcPr>
            <w:tcW w:w="655" w:type="pct"/>
            <w:gridSpan w:val="3"/>
            <w:tcBorders>
              <w:top w:val="nil"/>
              <w:left w:val="nil"/>
              <w:bottom w:val="dotted" w:sz="4" w:space="0" w:color="auto"/>
              <w:right w:val="nil"/>
            </w:tcBorders>
            <w:shd w:val="clear" w:color="auto" w:fill="F9F9F9"/>
            <w:vAlign w:val="center"/>
          </w:tcPr>
          <w:p w14:paraId="2A2ECD9C" w14:textId="77777777" w:rsidR="00FA24BA" w:rsidRPr="0090782E" w:rsidRDefault="00FA24BA" w:rsidP="003B0488">
            <w:pPr>
              <w:rPr>
                <w:rFonts w:ascii="Century Gothic" w:hAnsi="Century Gothic"/>
                <w:sz w:val="18"/>
                <w:szCs w:val="18"/>
              </w:rPr>
            </w:pPr>
          </w:p>
        </w:tc>
        <w:tc>
          <w:tcPr>
            <w:tcW w:w="778" w:type="pct"/>
            <w:gridSpan w:val="3"/>
            <w:tcBorders>
              <w:top w:val="nil"/>
              <w:left w:val="nil"/>
              <w:bottom w:val="dotted" w:sz="4" w:space="0" w:color="auto"/>
              <w:right w:val="dotted" w:sz="4" w:space="0" w:color="auto"/>
            </w:tcBorders>
            <w:shd w:val="clear" w:color="auto" w:fill="F9F9F9"/>
            <w:vAlign w:val="center"/>
          </w:tcPr>
          <w:p w14:paraId="6092AECA" w14:textId="77777777" w:rsidR="00FA24BA" w:rsidRPr="0090782E" w:rsidRDefault="00FA24BA" w:rsidP="003B0488">
            <w:pPr>
              <w:rPr>
                <w:rFonts w:ascii="Century Gothic" w:hAnsi="Century Gothic"/>
                <w:sz w:val="18"/>
                <w:szCs w:val="18"/>
              </w:rPr>
            </w:pPr>
          </w:p>
        </w:tc>
      </w:tr>
      <w:bookmarkEnd w:id="2"/>
    </w:tbl>
    <w:p w14:paraId="49AB85C3" w14:textId="5EA52459" w:rsidR="00FA24BA" w:rsidRDefault="00FA24BA" w:rsidP="00102BA3">
      <w:pPr>
        <w:spacing w:after="0"/>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790"/>
      </w:tblGrid>
      <w:tr w:rsidR="000719D6" w:rsidRPr="00BC652C" w14:paraId="0A1B0E86" w14:textId="77777777" w:rsidTr="00102BA3">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652A77" w14:textId="751ECD05" w:rsidR="000719D6" w:rsidRPr="00BC652C" w:rsidRDefault="00B130BF" w:rsidP="000719D6">
            <w:pPr>
              <w:rPr>
                <w:rFonts w:ascii="Century Gothic" w:hAnsi="Century Gothic"/>
                <w:b/>
                <w:bCs/>
                <w:color w:val="FFFFFF" w:themeColor="background1"/>
                <w:sz w:val="20"/>
                <w:szCs w:val="20"/>
              </w:rPr>
            </w:pPr>
            <w:r w:rsidRPr="00BC652C">
              <w:rPr>
                <w:rFonts w:ascii="Century Gothic" w:hAnsi="Century Gothic"/>
                <w:b/>
                <w:bCs/>
                <w:color w:val="FFFFFF" w:themeColor="background1"/>
                <w:sz w:val="20"/>
                <w:szCs w:val="20"/>
              </w:rPr>
              <w:t xml:space="preserve">INSTRUCTIONS </w:t>
            </w:r>
          </w:p>
        </w:tc>
      </w:tr>
      <w:tr w:rsidR="000719D6" w:rsidRPr="00BC652C" w14:paraId="6D09CFE1" w14:textId="77777777" w:rsidTr="00102BA3">
        <w:tc>
          <w:tcPr>
            <w:tcW w:w="5000" w:type="pct"/>
            <w:tcBorders>
              <w:top w:val="single" w:sz="4" w:space="0" w:color="auto"/>
              <w:left w:val="single" w:sz="4" w:space="0" w:color="auto"/>
              <w:bottom w:val="single" w:sz="4" w:space="0" w:color="auto"/>
              <w:right w:val="single" w:sz="4" w:space="0" w:color="auto"/>
            </w:tcBorders>
            <w:shd w:val="clear" w:color="auto" w:fill="auto"/>
          </w:tcPr>
          <w:p w14:paraId="40CD53CB" w14:textId="74EB5B26" w:rsidR="000719D6" w:rsidRPr="00E61330" w:rsidRDefault="000719D6" w:rsidP="000719D6">
            <w:pPr>
              <w:rPr>
                <w:rFonts w:ascii="Century Gothic" w:hAnsi="Century Gothic"/>
                <w:sz w:val="18"/>
                <w:szCs w:val="18"/>
              </w:rPr>
            </w:pPr>
            <w:r w:rsidRPr="00E61330">
              <w:rPr>
                <w:rFonts w:ascii="Century Gothic" w:hAnsi="Century Gothic"/>
                <w:sz w:val="18"/>
                <w:szCs w:val="18"/>
              </w:rPr>
              <w:t xml:space="preserve">**If the </w:t>
            </w:r>
            <w:r>
              <w:rPr>
                <w:rFonts w:ascii="Century Gothic" w:hAnsi="Century Gothic"/>
                <w:sz w:val="18"/>
                <w:szCs w:val="18"/>
              </w:rPr>
              <w:t>real property will be</w:t>
            </w:r>
            <w:r w:rsidRPr="00E61330">
              <w:rPr>
                <w:rFonts w:ascii="Century Gothic" w:hAnsi="Century Gothic"/>
                <w:sz w:val="18"/>
                <w:szCs w:val="18"/>
              </w:rPr>
              <w:t xml:space="preserve"> Voluntary Acquisition and the property is only owner-occupied, skip this checklist** </w:t>
            </w:r>
          </w:p>
          <w:p w14:paraId="073F6495" w14:textId="7D4F4EA8" w:rsidR="000719D6" w:rsidRPr="00E61330" w:rsidRDefault="000719D6" w:rsidP="00102BA3">
            <w:pPr>
              <w:jc w:val="both"/>
              <w:rPr>
                <w:rFonts w:ascii="Century Gothic" w:hAnsi="Century Gothic"/>
                <w:sz w:val="18"/>
                <w:szCs w:val="18"/>
              </w:rPr>
            </w:pPr>
            <w:r w:rsidRPr="00E61330">
              <w:rPr>
                <w:rFonts w:ascii="Century Gothic" w:hAnsi="Century Gothic"/>
                <w:sz w:val="18"/>
                <w:szCs w:val="18"/>
              </w:rPr>
              <w:t xml:space="preserve">**If the real property subject to </w:t>
            </w:r>
            <w:r>
              <w:rPr>
                <w:rFonts w:ascii="Century Gothic" w:hAnsi="Century Gothic"/>
                <w:sz w:val="18"/>
                <w:szCs w:val="18"/>
              </w:rPr>
              <w:t xml:space="preserve">any </w:t>
            </w:r>
            <w:r w:rsidRPr="00E61330">
              <w:rPr>
                <w:rFonts w:ascii="Century Gothic" w:hAnsi="Century Gothic"/>
                <w:sz w:val="18"/>
                <w:szCs w:val="18"/>
              </w:rPr>
              <w:t xml:space="preserve">acquisition, construction, and/or demolition is vacant, skip this checklist** </w:t>
            </w:r>
          </w:p>
          <w:p w14:paraId="4049D633" w14:textId="6BAB2D9A" w:rsidR="000719D6" w:rsidRPr="00E61330" w:rsidRDefault="000719D6" w:rsidP="00102BA3">
            <w:pPr>
              <w:jc w:val="both"/>
              <w:rPr>
                <w:rFonts w:ascii="Century Gothic" w:hAnsi="Century Gothic"/>
                <w:sz w:val="18"/>
                <w:szCs w:val="18"/>
              </w:rPr>
            </w:pPr>
          </w:p>
          <w:p w14:paraId="21016D4D" w14:textId="4F15EADD" w:rsidR="000719D6" w:rsidRPr="00E61330" w:rsidRDefault="000719D6" w:rsidP="00102BA3">
            <w:pPr>
              <w:jc w:val="both"/>
              <w:rPr>
                <w:rFonts w:ascii="Century Gothic" w:hAnsi="Century Gothic"/>
                <w:sz w:val="18"/>
                <w:szCs w:val="18"/>
              </w:rPr>
            </w:pPr>
            <w:r w:rsidRPr="00E61330">
              <w:rPr>
                <w:rFonts w:ascii="Century Gothic" w:hAnsi="Century Gothic"/>
                <w:sz w:val="18"/>
                <w:szCs w:val="18"/>
              </w:rPr>
              <w:t xml:space="preserve">The Subrecipient must respond Yes, No, or N/A to each line item and provide the supporting documentation to demonstrate each checklist item has been completed. The completed checklist must be submitted for a </w:t>
            </w:r>
            <w:r w:rsidR="00A82A5A" w:rsidRPr="00741B3D">
              <w:rPr>
                <w:rFonts w:ascii="Century Gothic" w:hAnsi="Century Gothic" w:cs="Calibri Light"/>
                <w:color w:val="000000"/>
                <w:sz w:val="18"/>
                <w:szCs w:val="18"/>
              </w:rPr>
              <w:t>Q</w:t>
            </w:r>
            <w:r w:rsidR="00A82A5A">
              <w:rPr>
                <w:rFonts w:ascii="Century Gothic" w:hAnsi="Century Gothic" w:cs="Calibri Light"/>
                <w:color w:val="000000"/>
                <w:sz w:val="18"/>
                <w:szCs w:val="18"/>
              </w:rPr>
              <w:t>uality Assurance and Quality Control</w:t>
            </w:r>
            <w:r w:rsidR="00A82A5A" w:rsidRPr="00E61330">
              <w:rPr>
                <w:rFonts w:ascii="Century Gothic" w:hAnsi="Century Gothic"/>
                <w:sz w:val="18"/>
                <w:szCs w:val="18"/>
              </w:rPr>
              <w:t xml:space="preserve"> </w:t>
            </w:r>
            <w:r w:rsidR="00A82A5A">
              <w:rPr>
                <w:rFonts w:ascii="Century Gothic" w:hAnsi="Century Gothic"/>
                <w:sz w:val="18"/>
                <w:szCs w:val="18"/>
              </w:rPr>
              <w:t>(</w:t>
            </w:r>
            <w:r w:rsidRPr="00F104D4">
              <w:rPr>
                <w:rFonts w:ascii="Century Gothic" w:hAnsi="Century Gothic"/>
                <w:b/>
                <w:sz w:val="18"/>
                <w:szCs w:val="18"/>
              </w:rPr>
              <w:t>QA/QC</w:t>
            </w:r>
            <w:r w:rsidR="00A82A5A">
              <w:rPr>
                <w:rFonts w:ascii="Century Gothic" w:hAnsi="Century Gothic"/>
                <w:sz w:val="18"/>
                <w:szCs w:val="18"/>
              </w:rPr>
              <w:t>)</w:t>
            </w:r>
            <w:r w:rsidRPr="00E61330">
              <w:rPr>
                <w:rFonts w:ascii="Century Gothic" w:hAnsi="Century Gothic"/>
                <w:sz w:val="18"/>
                <w:szCs w:val="18"/>
              </w:rPr>
              <w:t xml:space="preserve"> review. The QA/QC reviewer must confirm that the Subrecipient has met all required checklist items and provided the corresponding documentation. Any additional comments on the review may be documented at the end of the checklist.</w:t>
            </w:r>
          </w:p>
          <w:p w14:paraId="11EDDB7C" w14:textId="34143B9A" w:rsidR="000719D6" w:rsidRPr="00BC652C" w:rsidRDefault="000719D6" w:rsidP="000719D6">
            <w:pPr>
              <w:rPr>
                <w:rFonts w:ascii="Century Gothic" w:hAnsi="Century Gothic"/>
                <w:b/>
                <w:bCs/>
                <w:color w:val="FFFFFF" w:themeColor="background1"/>
                <w:sz w:val="20"/>
                <w:szCs w:val="20"/>
              </w:rPr>
            </w:pPr>
          </w:p>
        </w:tc>
      </w:tr>
    </w:tbl>
    <w:p w14:paraId="19B81DAD" w14:textId="47573370" w:rsidR="002B5412" w:rsidRDefault="002B5412" w:rsidP="00102BA3">
      <w:pPr>
        <w:spacing w:after="0"/>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147"/>
        <w:gridCol w:w="527"/>
        <w:gridCol w:w="527"/>
        <w:gridCol w:w="616"/>
        <w:gridCol w:w="1689"/>
        <w:gridCol w:w="648"/>
        <w:gridCol w:w="646"/>
      </w:tblGrid>
      <w:tr w:rsidR="00AE64EC" w:rsidRPr="00EA3D48" w14:paraId="6CF37E40" w14:textId="77777777" w:rsidTr="00102BA3">
        <w:trPr>
          <w:tblHeader/>
        </w:trPr>
        <w:tc>
          <w:tcPr>
            <w:tcW w:w="5000" w:type="pct"/>
            <w:gridSpan w:val="7"/>
            <w:shd w:val="clear" w:color="auto" w:fill="808080" w:themeFill="background1" w:themeFillShade="80"/>
          </w:tcPr>
          <w:p w14:paraId="1A91F868" w14:textId="0C8D7AB3" w:rsidR="00AE64EC" w:rsidRPr="00AE64EC" w:rsidRDefault="00AE64EC" w:rsidP="002E5A8A">
            <w:pPr>
              <w:rPr>
                <w:rFonts w:ascii="Century Gothic" w:hAnsi="Century Gothic"/>
                <w:color w:val="FFFFFF" w:themeColor="background1"/>
              </w:rPr>
            </w:pPr>
            <w:r>
              <w:rPr>
                <w:rFonts w:ascii="Century Gothic" w:hAnsi="Century Gothic"/>
                <w:b/>
                <w:bCs/>
                <w:color w:val="FFFFFF" w:themeColor="background1"/>
              </w:rPr>
              <w:t>RELOCATION PLAN CHECKLIST</w:t>
            </w:r>
          </w:p>
        </w:tc>
      </w:tr>
      <w:tr w:rsidR="008E4159" w:rsidRPr="00F47E4B" w14:paraId="4A251DB4" w14:textId="77777777" w:rsidTr="00102BA3">
        <w:trPr>
          <w:tblHeader/>
        </w:trPr>
        <w:tc>
          <w:tcPr>
            <w:tcW w:w="2846" w:type="pct"/>
            <w:tcBorders>
              <w:bottom w:val="nil"/>
            </w:tcBorders>
            <w:shd w:val="clear" w:color="auto" w:fill="000000" w:themeFill="text1"/>
            <w:vAlign w:val="center"/>
          </w:tcPr>
          <w:p w14:paraId="6BD44145"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Description</w:t>
            </w:r>
          </w:p>
        </w:tc>
        <w:tc>
          <w:tcPr>
            <w:tcW w:w="244" w:type="pct"/>
            <w:tcBorders>
              <w:bottom w:val="nil"/>
            </w:tcBorders>
            <w:shd w:val="clear" w:color="auto" w:fill="000000" w:themeFill="text1"/>
            <w:vAlign w:val="center"/>
          </w:tcPr>
          <w:p w14:paraId="48D8EC1A"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Yes</w:t>
            </w:r>
          </w:p>
        </w:tc>
        <w:tc>
          <w:tcPr>
            <w:tcW w:w="244" w:type="pct"/>
            <w:tcBorders>
              <w:bottom w:val="nil"/>
            </w:tcBorders>
            <w:shd w:val="clear" w:color="auto" w:fill="000000" w:themeFill="text1"/>
            <w:vAlign w:val="center"/>
          </w:tcPr>
          <w:p w14:paraId="44E67AFC"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No</w:t>
            </w:r>
          </w:p>
        </w:tc>
        <w:tc>
          <w:tcPr>
            <w:tcW w:w="285" w:type="pct"/>
            <w:tcBorders>
              <w:bottom w:val="nil"/>
            </w:tcBorders>
            <w:shd w:val="clear" w:color="auto" w:fill="000000" w:themeFill="text1"/>
            <w:vAlign w:val="center"/>
          </w:tcPr>
          <w:p w14:paraId="5908F1B5"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N/A</w:t>
            </w:r>
          </w:p>
        </w:tc>
        <w:tc>
          <w:tcPr>
            <w:tcW w:w="782" w:type="pct"/>
            <w:tcBorders>
              <w:bottom w:val="nil"/>
            </w:tcBorders>
            <w:shd w:val="clear" w:color="auto" w:fill="000000" w:themeFill="text1"/>
            <w:vAlign w:val="center"/>
          </w:tcPr>
          <w:p w14:paraId="472D96A1" w14:textId="77777777" w:rsidR="002B5412" w:rsidRPr="00F47E4B" w:rsidRDefault="002B5412" w:rsidP="00102BA3">
            <w:pPr>
              <w:jc w:val="center"/>
              <w:rPr>
                <w:rFonts w:ascii="Century Gothic" w:hAnsi="Century Gothic"/>
                <w:b/>
                <w:bCs/>
                <w:sz w:val="18"/>
                <w:szCs w:val="18"/>
              </w:rPr>
            </w:pPr>
            <w:r w:rsidRPr="00F47E4B">
              <w:rPr>
                <w:rFonts w:ascii="Century Gothic" w:hAnsi="Century Gothic"/>
                <w:b/>
                <w:bCs/>
                <w:sz w:val="18"/>
                <w:szCs w:val="18"/>
              </w:rPr>
              <w:t>Comments</w:t>
            </w:r>
          </w:p>
        </w:tc>
        <w:tc>
          <w:tcPr>
            <w:tcW w:w="300" w:type="pct"/>
            <w:tcBorders>
              <w:bottom w:val="nil"/>
            </w:tcBorders>
            <w:shd w:val="clear" w:color="auto" w:fill="000000" w:themeFill="text1"/>
            <w:vAlign w:val="center"/>
          </w:tcPr>
          <w:p w14:paraId="3AF86B37" w14:textId="2D43FEFB"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Q/</w:t>
            </w:r>
            <w:r w:rsidR="00AE64EC">
              <w:rPr>
                <w:rFonts w:ascii="Century Gothic" w:hAnsi="Century Gothic"/>
                <w:b/>
                <w:bCs/>
                <w:sz w:val="18"/>
                <w:szCs w:val="18"/>
              </w:rPr>
              <w:t>C</w:t>
            </w:r>
          </w:p>
          <w:p w14:paraId="6735F6D1"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Pass</w:t>
            </w:r>
          </w:p>
        </w:tc>
        <w:tc>
          <w:tcPr>
            <w:tcW w:w="299" w:type="pct"/>
            <w:tcBorders>
              <w:bottom w:val="nil"/>
            </w:tcBorders>
            <w:shd w:val="clear" w:color="auto" w:fill="000000" w:themeFill="text1"/>
            <w:vAlign w:val="center"/>
          </w:tcPr>
          <w:p w14:paraId="1C4AA7F7"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Q/C</w:t>
            </w:r>
          </w:p>
          <w:p w14:paraId="771A61C1" w14:textId="77777777" w:rsidR="002B5412" w:rsidRPr="00F47E4B" w:rsidRDefault="002B5412" w:rsidP="002E5A8A">
            <w:pPr>
              <w:rPr>
                <w:rFonts w:ascii="Century Gothic" w:hAnsi="Century Gothic"/>
                <w:b/>
                <w:bCs/>
                <w:sz w:val="18"/>
                <w:szCs w:val="18"/>
              </w:rPr>
            </w:pPr>
            <w:r w:rsidRPr="00F47E4B">
              <w:rPr>
                <w:rFonts w:ascii="Century Gothic" w:hAnsi="Century Gothic"/>
                <w:b/>
                <w:bCs/>
                <w:sz w:val="18"/>
                <w:szCs w:val="18"/>
              </w:rPr>
              <w:t>Fail</w:t>
            </w:r>
          </w:p>
        </w:tc>
      </w:tr>
      <w:tr w:rsidR="008E4159" w:rsidRPr="00EA3D48" w14:paraId="562FF5B4" w14:textId="77777777" w:rsidTr="00102BA3">
        <w:tc>
          <w:tcPr>
            <w:tcW w:w="2846" w:type="pct"/>
            <w:tcBorders>
              <w:top w:val="nil"/>
              <w:left w:val="nil"/>
              <w:bottom w:val="single" w:sz="4" w:space="0" w:color="auto"/>
              <w:right w:val="single" w:sz="4" w:space="0" w:color="auto"/>
            </w:tcBorders>
            <w:vAlign w:val="center"/>
          </w:tcPr>
          <w:p w14:paraId="0CF14E26" w14:textId="77777777"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establishes the use of voluntary or involuntary acquisition related to the project.</w:t>
            </w:r>
          </w:p>
        </w:tc>
        <w:sdt>
          <w:sdtPr>
            <w:rPr>
              <w:rFonts w:ascii="Century Gothic" w:hAnsi="Century Gothic"/>
              <w:sz w:val="16"/>
              <w:szCs w:val="16"/>
            </w:rPr>
            <w:id w:val="-2039189479"/>
            <w14:checkbox>
              <w14:checked w14:val="0"/>
              <w14:checkedState w14:val="2612" w14:font="MS Gothic"/>
              <w14:uncheckedState w14:val="2610" w14:font="MS Gothic"/>
            </w14:checkbox>
          </w:sdtPr>
          <w:sdtEndPr/>
          <w:sdtContent>
            <w:tc>
              <w:tcPr>
                <w:tcW w:w="244" w:type="pct"/>
                <w:tcBorders>
                  <w:top w:val="nil"/>
                  <w:left w:val="single" w:sz="4" w:space="0" w:color="auto"/>
                  <w:bottom w:val="single" w:sz="4" w:space="0" w:color="auto"/>
                  <w:right w:val="single" w:sz="4" w:space="0" w:color="auto"/>
                </w:tcBorders>
                <w:vAlign w:val="center"/>
              </w:tcPr>
              <w:p w14:paraId="204FAD6C" w14:textId="77777777" w:rsidR="002B5412" w:rsidRPr="00EA3D48" w:rsidRDefault="002B5412" w:rsidP="00102BA3">
                <w:pPr>
                  <w:jc w:val="center"/>
                  <w:rPr>
                    <w:rFonts w:ascii="Century Gothic" w:hAnsi="Century Gothic"/>
                  </w:rPr>
                </w:pPr>
                <w:r>
                  <w:rPr>
                    <w:rFonts w:ascii="MS Gothic" w:eastAsia="MS Gothic" w:hAnsi="MS Gothic" w:hint="eastAsia"/>
                    <w:sz w:val="16"/>
                    <w:szCs w:val="16"/>
                  </w:rPr>
                  <w:t>☐</w:t>
                </w:r>
              </w:p>
            </w:tc>
          </w:sdtContent>
        </w:sdt>
        <w:sdt>
          <w:sdtPr>
            <w:rPr>
              <w:rFonts w:ascii="Century Gothic" w:hAnsi="Century Gothic"/>
              <w:sz w:val="16"/>
              <w:szCs w:val="16"/>
            </w:rPr>
            <w:id w:val="-1014604279"/>
            <w14:checkbox>
              <w14:checked w14:val="0"/>
              <w14:checkedState w14:val="2612" w14:font="MS Gothic"/>
              <w14:uncheckedState w14:val="2610" w14:font="MS Gothic"/>
            </w14:checkbox>
          </w:sdtPr>
          <w:sdtEndPr/>
          <w:sdtContent>
            <w:tc>
              <w:tcPr>
                <w:tcW w:w="244" w:type="pct"/>
                <w:tcBorders>
                  <w:top w:val="nil"/>
                  <w:left w:val="single" w:sz="4" w:space="0" w:color="auto"/>
                  <w:bottom w:val="single" w:sz="4" w:space="0" w:color="auto"/>
                  <w:right w:val="single" w:sz="4" w:space="0" w:color="auto"/>
                </w:tcBorders>
                <w:vAlign w:val="center"/>
              </w:tcPr>
              <w:p w14:paraId="2BBCC2C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95677903"/>
            <w14:checkbox>
              <w14:checked w14:val="0"/>
              <w14:checkedState w14:val="2612" w14:font="MS Gothic"/>
              <w14:uncheckedState w14:val="2610" w14:font="MS Gothic"/>
            </w14:checkbox>
          </w:sdtPr>
          <w:sdtEndPr/>
          <w:sdtContent>
            <w:tc>
              <w:tcPr>
                <w:tcW w:w="285" w:type="pct"/>
                <w:tcBorders>
                  <w:top w:val="nil"/>
                  <w:left w:val="single" w:sz="4" w:space="0" w:color="auto"/>
                  <w:bottom w:val="single" w:sz="4" w:space="0" w:color="auto"/>
                  <w:right w:val="single" w:sz="4" w:space="0" w:color="auto"/>
                </w:tcBorders>
                <w:vAlign w:val="center"/>
              </w:tcPr>
              <w:p w14:paraId="03883AA3"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tcBorders>
              <w:top w:val="nil"/>
              <w:left w:val="single" w:sz="4" w:space="0" w:color="auto"/>
              <w:bottom w:val="single" w:sz="4" w:space="0" w:color="auto"/>
              <w:right w:val="single" w:sz="4" w:space="0" w:color="auto"/>
            </w:tcBorders>
            <w:vAlign w:val="center"/>
          </w:tcPr>
          <w:p w14:paraId="1C3E2E7F"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682637751"/>
            <w14:checkbox>
              <w14:checked w14:val="0"/>
              <w14:checkedState w14:val="2612" w14:font="MS Gothic"/>
              <w14:uncheckedState w14:val="2610" w14:font="MS Gothic"/>
            </w14:checkbox>
          </w:sdtPr>
          <w:sdtEndPr/>
          <w:sdtContent>
            <w:tc>
              <w:tcPr>
                <w:tcW w:w="300" w:type="pct"/>
                <w:tcBorders>
                  <w:top w:val="nil"/>
                  <w:left w:val="single" w:sz="4" w:space="0" w:color="auto"/>
                  <w:bottom w:val="single" w:sz="4" w:space="0" w:color="auto"/>
                  <w:right w:val="nil"/>
                </w:tcBorders>
                <w:vAlign w:val="center"/>
              </w:tcPr>
              <w:p w14:paraId="188A8938"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70249277"/>
            <w14:checkbox>
              <w14:checked w14:val="0"/>
              <w14:checkedState w14:val="2612" w14:font="MS Gothic"/>
              <w14:uncheckedState w14:val="2610" w14:font="MS Gothic"/>
            </w14:checkbox>
          </w:sdtPr>
          <w:sdtEndPr/>
          <w:sdtContent>
            <w:tc>
              <w:tcPr>
                <w:tcW w:w="299" w:type="pct"/>
                <w:tcBorders>
                  <w:top w:val="nil"/>
                  <w:left w:val="nil"/>
                  <w:bottom w:val="single" w:sz="4" w:space="0" w:color="auto"/>
                  <w:right w:val="nil"/>
                </w:tcBorders>
                <w:vAlign w:val="center"/>
              </w:tcPr>
              <w:p w14:paraId="15BEDCF9"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r>
      <w:tr w:rsidR="008E4159" w:rsidRPr="00EA3D48" w14:paraId="43AA702A" w14:textId="77777777" w:rsidTr="00102BA3">
        <w:trPr>
          <w:trHeight w:val="215"/>
        </w:trPr>
        <w:tc>
          <w:tcPr>
            <w:tcW w:w="2846" w:type="pct"/>
            <w:tcBorders>
              <w:top w:val="single" w:sz="4" w:space="0" w:color="auto"/>
              <w:left w:val="nil"/>
              <w:bottom w:val="single" w:sz="4" w:space="0" w:color="auto"/>
              <w:right w:val="single" w:sz="4" w:space="0" w:color="auto"/>
            </w:tcBorders>
            <w:vAlign w:val="center"/>
          </w:tcPr>
          <w:p w14:paraId="08F1CB8B" w14:textId="28FEA134"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establishes who the responsible part</w:t>
            </w:r>
            <w:r w:rsidR="0041524B">
              <w:rPr>
                <w:rStyle w:val="hgkelc"/>
                <w:rFonts w:ascii="Century Gothic" w:hAnsi="Century Gothic"/>
                <w:sz w:val="16"/>
                <w:szCs w:val="16"/>
              </w:rPr>
              <w:t>ies</w:t>
            </w:r>
            <w:r w:rsidRPr="00070D54">
              <w:rPr>
                <w:rStyle w:val="hgkelc"/>
                <w:rFonts w:ascii="Century Gothic" w:hAnsi="Century Gothic"/>
                <w:sz w:val="16"/>
                <w:szCs w:val="16"/>
              </w:rPr>
              <w:t xml:space="preserve"> </w:t>
            </w:r>
            <w:r w:rsidR="00B130BF">
              <w:rPr>
                <w:rStyle w:val="hgkelc"/>
                <w:rFonts w:ascii="Century Gothic" w:hAnsi="Century Gothic"/>
                <w:sz w:val="16"/>
                <w:szCs w:val="16"/>
              </w:rPr>
              <w:t>are</w:t>
            </w:r>
            <w:r w:rsidR="00B130BF" w:rsidRPr="00070D54">
              <w:rPr>
                <w:rStyle w:val="hgkelc"/>
                <w:rFonts w:ascii="Century Gothic" w:hAnsi="Century Gothic"/>
                <w:sz w:val="16"/>
                <w:szCs w:val="16"/>
              </w:rPr>
              <w:t xml:space="preserve"> </w:t>
            </w:r>
            <w:r w:rsidRPr="00070D54">
              <w:rPr>
                <w:rStyle w:val="hgkelc"/>
                <w:rFonts w:ascii="Century Gothic" w:hAnsi="Century Gothic"/>
                <w:sz w:val="16"/>
                <w:szCs w:val="16"/>
              </w:rPr>
              <w:t xml:space="preserve">for execution of the relocation plan. </w:t>
            </w:r>
          </w:p>
        </w:tc>
        <w:sdt>
          <w:sdtPr>
            <w:rPr>
              <w:rFonts w:ascii="Century Gothic" w:hAnsi="Century Gothic"/>
              <w:sz w:val="16"/>
              <w:szCs w:val="16"/>
            </w:rPr>
            <w:id w:val="1001008750"/>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3F1A3C1C"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44416366"/>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6C80C2E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99451452"/>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22C1213C"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6624B90F"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465540646"/>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29DC727B"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532575852"/>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0920A018"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r>
      <w:tr w:rsidR="008E4159" w:rsidRPr="00EA3D48" w14:paraId="2E242740" w14:textId="77777777" w:rsidTr="00102BA3">
        <w:tc>
          <w:tcPr>
            <w:tcW w:w="2846" w:type="pct"/>
            <w:tcBorders>
              <w:top w:val="single" w:sz="4" w:space="0" w:color="auto"/>
              <w:left w:val="nil"/>
              <w:bottom w:val="single" w:sz="4" w:space="0" w:color="auto"/>
              <w:right w:val="single" w:sz="4" w:space="0" w:color="auto"/>
            </w:tcBorders>
            <w:vAlign w:val="center"/>
          </w:tcPr>
          <w:p w14:paraId="7C9DE4FA" w14:textId="77777777"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 xml:space="preserve">The plan establishes the nature of the relocation: Temporary or Permanent. </w:t>
            </w:r>
          </w:p>
        </w:tc>
        <w:sdt>
          <w:sdtPr>
            <w:rPr>
              <w:rFonts w:ascii="Century Gothic" w:hAnsi="Century Gothic"/>
              <w:sz w:val="16"/>
              <w:szCs w:val="16"/>
            </w:rPr>
            <w:id w:val="1279991306"/>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50665656"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30178102"/>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010B037A"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62629404"/>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1E9117D2"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3F4B851E"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572119707"/>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4F3EAD39"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94321424"/>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32883348"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r>
      <w:tr w:rsidR="008E4159" w:rsidRPr="00EA3D48" w14:paraId="0895F4C7" w14:textId="77777777" w:rsidTr="00102BA3">
        <w:tc>
          <w:tcPr>
            <w:tcW w:w="2846" w:type="pct"/>
            <w:tcBorders>
              <w:top w:val="single" w:sz="4" w:space="0" w:color="auto"/>
              <w:left w:val="nil"/>
              <w:bottom w:val="single" w:sz="4" w:space="0" w:color="auto"/>
              <w:right w:val="single" w:sz="4" w:space="0" w:color="auto"/>
            </w:tcBorders>
            <w:vAlign w:val="center"/>
          </w:tcPr>
          <w:p w14:paraId="3C0290C7" w14:textId="7D5C7A40"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includes the number of households and/or business</w:t>
            </w:r>
            <w:r w:rsidR="00E67F60">
              <w:rPr>
                <w:rStyle w:val="hgkelc"/>
                <w:rFonts w:ascii="Century Gothic" w:hAnsi="Century Gothic"/>
                <w:sz w:val="16"/>
                <w:szCs w:val="16"/>
              </w:rPr>
              <w:t>es</w:t>
            </w:r>
            <w:r w:rsidRPr="00070D54">
              <w:rPr>
                <w:rStyle w:val="hgkelc"/>
                <w:rFonts w:ascii="Century Gothic" w:hAnsi="Century Gothic"/>
                <w:sz w:val="16"/>
                <w:szCs w:val="16"/>
              </w:rPr>
              <w:t xml:space="preserve"> to be displaced. </w:t>
            </w:r>
          </w:p>
        </w:tc>
        <w:sdt>
          <w:sdtPr>
            <w:rPr>
              <w:rFonts w:ascii="Century Gothic" w:hAnsi="Century Gothic"/>
              <w:sz w:val="16"/>
              <w:szCs w:val="16"/>
            </w:rPr>
            <w:id w:val="-817028632"/>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4978E38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5640332"/>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3DBEA071"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50499933"/>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551DF16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78C3F5C1"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566216246"/>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10B7E36E" w14:textId="77777777" w:rsidR="002B5412" w:rsidRPr="00EA3D48" w:rsidRDefault="002B5412" w:rsidP="00102BA3">
                <w:pPr>
                  <w:jc w:val="center"/>
                  <w:rPr>
                    <w:rFonts w:ascii="Century Gothic" w:hAnsi="Century Gothic"/>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184430149"/>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799C9F3E" w14:textId="77777777" w:rsidR="002B5412" w:rsidRPr="00EA3D48" w:rsidRDefault="002B5412" w:rsidP="00102BA3">
                <w:pPr>
                  <w:jc w:val="center"/>
                  <w:rPr>
                    <w:rFonts w:ascii="Century Gothic" w:hAnsi="Century Gothic"/>
                  </w:rPr>
                </w:pPr>
                <w:r>
                  <w:rPr>
                    <w:rFonts w:ascii="MS Gothic" w:eastAsia="MS Gothic" w:hAnsi="MS Gothic" w:hint="eastAsia"/>
                    <w:sz w:val="16"/>
                    <w:szCs w:val="16"/>
                  </w:rPr>
                  <w:t>☐</w:t>
                </w:r>
              </w:p>
            </w:tc>
          </w:sdtContent>
        </w:sdt>
      </w:tr>
      <w:tr w:rsidR="008E4159" w:rsidRPr="00EA3D48" w14:paraId="3981ADD0" w14:textId="77777777" w:rsidTr="00102BA3">
        <w:tc>
          <w:tcPr>
            <w:tcW w:w="2846" w:type="pct"/>
            <w:tcBorders>
              <w:top w:val="single" w:sz="4" w:space="0" w:color="auto"/>
              <w:left w:val="nil"/>
              <w:bottom w:val="single" w:sz="4" w:space="0" w:color="auto"/>
              <w:right w:val="single" w:sz="4" w:space="0" w:color="auto"/>
            </w:tcBorders>
            <w:vAlign w:val="center"/>
          </w:tcPr>
          <w:p w14:paraId="2C710CD1" w14:textId="154BDBB9" w:rsidR="008E4159" w:rsidRPr="00070D54" w:rsidRDefault="008E4159" w:rsidP="00102BA3">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The plan includes an estimate of available comparable replacement dwellings in the area, including rental and sales rates.</w:t>
            </w:r>
          </w:p>
        </w:tc>
        <w:sdt>
          <w:sdtPr>
            <w:rPr>
              <w:rFonts w:ascii="Century Gothic" w:hAnsi="Century Gothic"/>
              <w:sz w:val="16"/>
              <w:szCs w:val="16"/>
            </w:rPr>
            <w:id w:val="305594731"/>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080579E8" w14:textId="60284B9D" w:rsidR="008E4159" w:rsidRDefault="008E4159"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62067134"/>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552273CD" w14:textId="116920C9" w:rsidR="008E4159" w:rsidRDefault="008E4159"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20107411"/>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25C153FE" w14:textId="3CA09999" w:rsidR="008E4159" w:rsidRDefault="008E4159"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04C00CEC" w14:textId="77777777" w:rsidR="008E4159" w:rsidRPr="00EA3D48" w:rsidRDefault="008E4159" w:rsidP="00102BA3">
            <w:pPr>
              <w:jc w:val="center"/>
              <w:rPr>
                <w:rFonts w:ascii="Century Gothic" w:hAnsi="Century Gothic"/>
              </w:rPr>
            </w:pPr>
          </w:p>
        </w:tc>
        <w:sdt>
          <w:sdtPr>
            <w:rPr>
              <w:rFonts w:ascii="Century Gothic" w:hAnsi="Century Gothic"/>
              <w:sz w:val="16"/>
              <w:szCs w:val="16"/>
            </w:rPr>
            <w:id w:val="-1860805167"/>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56BC5E73" w14:textId="34F53CF1" w:rsidR="008E4159" w:rsidRDefault="008E4159"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3861434"/>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13803BC5" w14:textId="7D427F66" w:rsidR="008E4159" w:rsidRDefault="008E4159"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2003B547" w14:textId="77777777" w:rsidTr="00102BA3">
        <w:tc>
          <w:tcPr>
            <w:tcW w:w="2846" w:type="pct"/>
            <w:tcBorders>
              <w:top w:val="single" w:sz="4" w:space="0" w:color="auto"/>
              <w:left w:val="nil"/>
              <w:bottom w:val="single" w:sz="4" w:space="0" w:color="auto"/>
              <w:right w:val="single" w:sz="4" w:space="0" w:color="auto"/>
            </w:tcBorders>
            <w:vAlign w:val="center"/>
          </w:tcPr>
          <w:p w14:paraId="7BDC3574" w14:textId="03752838"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 xml:space="preserve">The anticipated time of relocation </w:t>
            </w:r>
            <w:r w:rsidR="00E67F60">
              <w:rPr>
                <w:rStyle w:val="hgkelc"/>
                <w:rFonts w:ascii="Century Gothic" w:hAnsi="Century Gothic"/>
                <w:sz w:val="16"/>
                <w:szCs w:val="16"/>
              </w:rPr>
              <w:t>activities</w:t>
            </w:r>
            <w:r w:rsidRPr="00070D54">
              <w:rPr>
                <w:rStyle w:val="hgkelc"/>
                <w:rFonts w:ascii="Century Gothic" w:hAnsi="Century Gothic"/>
                <w:sz w:val="16"/>
                <w:szCs w:val="16"/>
              </w:rPr>
              <w:t xml:space="preserve"> is clearly outlined, together with the expected delivery time frame of required URA notices. </w:t>
            </w:r>
          </w:p>
        </w:tc>
        <w:sdt>
          <w:sdtPr>
            <w:rPr>
              <w:rFonts w:ascii="Century Gothic" w:hAnsi="Century Gothic"/>
              <w:sz w:val="16"/>
              <w:szCs w:val="16"/>
            </w:rPr>
            <w:id w:val="-593549041"/>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49FBA810" w14:textId="77777777" w:rsidR="002B5412" w:rsidRDefault="002B541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2085684127"/>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566B50A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70768975"/>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6E0193D1"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4D90BCE0"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694819496"/>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44AAB245"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3146011"/>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6385D330"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10FCB2FE" w14:textId="77777777" w:rsidTr="00102BA3">
        <w:tc>
          <w:tcPr>
            <w:tcW w:w="2846" w:type="pct"/>
            <w:tcBorders>
              <w:top w:val="single" w:sz="4" w:space="0" w:color="auto"/>
              <w:left w:val="nil"/>
              <w:bottom w:val="single" w:sz="4" w:space="0" w:color="auto"/>
              <w:right w:val="single" w:sz="4" w:space="0" w:color="auto"/>
            </w:tcBorders>
            <w:vAlign w:val="center"/>
          </w:tcPr>
          <w:p w14:paraId="494E1A4B" w14:textId="77777777"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The plan includes the number of tenant households and/or businesses to be displaced.</w:t>
            </w:r>
          </w:p>
        </w:tc>
        <w:sdt>
          <w:sdtPr>
            <w:rPr>
              <w:rFonts w:ascii="Century Gothic" w:hAnsi="Century Gothic"/>
              <w:sz w:val="16"/>
              <w:szCs w:val="16"/>
            </w:rPr>
            <w:id w:val="-686670973"/>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54537D3F"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54455374"/>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21F8B71A"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04066778"/>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5D95126C"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3AF098FE"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609820605"/>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3B2A275C"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81353716"/>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5B34BB27"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56E1361B" w14:textId="77777777" w:rsidTr="00102BA3">
        <w:tc>
          <w:tcPr>
            <w:tcW w:w="2846" w:type="pct"/>
            <w:tcBorders>
              <w:top w:val="single" w:sz="4" w:space="0" w:color="auto"/>
              <w:left w:val="nil"/>
              <w:bottom w:val="single" w:sz="4" w:space="0" w:color="auto"/>
              <w:right w:val="single" w:sz="4" w:space="0" w:color="auto"/>
            </w:tcBorders>
            <w:vAlign w:val="center"/>
          </w:tcPr>
          <w:p w14:paraId="496B7C5C" w14:textId="672F1525" w:rsidR="002B5412" w:rsidRPr="00070D54" w:rsidRDefault="002B5412" w:rsidP="00102BA3">
            <w:pPr>
              <w:pStyle w:val="ListParagraph"/>
              <w:numPr>
                <w:ilvl w:val="0"/>
                <w:numId w:val="3"/>
              </w:numPr>
              <w:ind w:left="428" w:hanging="270"/>
              <w:jc w:val="both"/>
              <w:rPr>
                <w:rFonts w:ascii="Century Gothic" w:hAnsi="Century Gothic"/>
                <w:sz w:val="16"/>
                <w:szCs w:val="16"/>
              </w:rPr>
            </w:pPr>
            <w:r w:rsidRPr="00070D54">
              <w:rPr>
                <w:rStyle w:val="hgkelc"/>
                <w:rFonts w:ascii="Century Gothic" w:hAnsi="Century Gothic"/>
                <w:sz w:val="16"/>
                <w:szCs w:val="16"/>
              </w:rPr>
              <w:t xml:space="preserve">The relocation plan includes a summary of the results of the </w:t>
            </w:r>
            <w:r w:rsidR="004303C2">
              <w:rPr>
                <w:rStyle w:val="hgkelc"/>
                <w:rFonts w:ascii="Century Gothic" w:hAnsi="Century Gothic"/>
                <w:sz w:val="16"/>
                <w:szCs w:val="16"/>
              </w:rPr>
              <w:t xml:space="preserve">occupant </w:t>
            </w:r>
            <w:r w:rsidRPr="00070D54">
              <w:rPr>
                <w:rStyle w:val="hgkelc"/>
                <w:rFonts w:ascii="Century Gothic" w:hAnsi="Century Gothic"/>
                <w:sz w:val="16"/>
                <w:szCs w:val="16"/>
              </w:rPr>
              <w:t xml:space="preserve">survey where at a minimum, the following information was collected: </w:t>
            </w:r>
          </w:p>
        </w:tc>
        <w:sdt>
          <w:sdtPr>
            <w:rPr>
              <w:rFonts w:ascii="Century Gothic" w:hAnsi="Century Gothic"/>
              <w:sz w:val="16"/>
              <w:szCs w:val="16"/>
            </w:rPr>
            <w:id w:val="-97410767"/>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3B8EB734" w14:textId="77777777" w:rsidR="002B5412" w:rsidRDefault="002B541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651096987"/>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6D17214D"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9551244"/>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2B6577E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6EB53579"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661229472"/>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38D1666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81351204"/>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54518828"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78546DF1" w14:textId="77777777" w:rsidTr="00102BA3">
        <w:tc>
          <w:tcPr>
            <w:tcW w:w="2846" w:type="pct"/>
            <w:tcBorders>
              <w:top w:val="single" w:sz="4" w:space="0" w:color="auto"/>
              <w:left w:val="nil"/>
              <w:bottom w:val="single" w:sz="4" w:space="0" w:color="auto"/>
              <w:right w:val="single" w:sz="4" w:space="0" w:color="auto"/>
            </w:tcBorders>
            <w:vAlign w:val="center"/>
          </w:tcPr>
          <w:p w14:paraId="18E57FE7" w14:textId="4B7B1D02" w:rsidR="002B5412" w:rsidRPr="008F528E" w:rsidRDefault="002B5412" w:rsidP="00102BA3">
            <w:pPr>
              <w:pStyle w:val="ListParagraph"/>
              <w:numPr>
                <w:ilvl w:val="0"/>
                <w:numId w:val="2"/>
              </w:numPr>
              <w:ind w:left="968" w:hanging="270"/>
              <w:jc w:val="both"/>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Type of </w:t>
            </w:r>
            <w:r w:rsidR="00B130BF">
              <w:rPr>
                <w:rStyle w:val="hgkelc"/>
                <w:rFonts w:ascii="Century Gothic" w:hAnsi="Century Gothic"/>
                <w:sz w:val="16"/>
                <w:szCs w:val="16"/>
              </w:rPr>
              <w:t>o</w:t>
            </w:r>
            <w:r w:rsidRPr="008F528E">
              <w:rPr>
                <w:rStyle w:val="hgkelc"/>
                <w:rFonts w:ascii="Century Gothic" w:hAnsi="Century Gothic"/>
                <w:sz w:val="16"/>
                <w:szCs w:val="16"/>
              </w:rPr>
              <w:t>ccupant</w:t>
            </w:r>
          </w:p>
        </w:tc>
        <w:sdt>
          <w:sdtPr>
            <w:rPr>
              <w:rFonts w:ascii="Century Gothic" w:hAnsi="Century Gothic"/>
              <w:sz w:val="16"/>
              <w:szCs w:val="16"/>
            </w:rPr>
            <w:id w:val="2066211502"/>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37688F7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945378858"/>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4153C9AD"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50254818"/>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466CD3B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580282C5"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794134449"/>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735FAC5C"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62277177"/>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38643BBC"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277C4B28" w14:textId="77777777" w:rsidTr="00102BA3">
        <w:tc>
          <w:tcPr>
            <w:tcW w:w="2846" w:type="pct"/>
            <w:tcBorders>
              <w:top w:val="single" w:sz="4" w:space="0" w:color="auto"/>
              <w:left w:val="nil"/>
              <w:bottom w:val="single" w:sz="4" w:space="0" w:color="auto"/>
              <w:right w:val="single" w:sz="4" w:space="0" w:color="auto"/>
            </w:tcBorders>
            <w:vAlign w:val="center"/>
          </w:tcPr>
          <w:p w14:paraId="5A0A9DCD" w14:textId="2F9A0896" w:rsidR="002B5412" w:rsidRPr="008F528E" w:rsidRDefault="002B5412" w:rsidP="00102BA3">
            <w:pPr>
              <w:pStyle w:val="ListParagraph"/>
              <w:numPr>
                <w:ilvl w:val="0"/>
                <w:numId w:val="2"/>
              </w:numPr>
              <w:ind w:left="968" w:hanging="270"/>
              <w:jc w:val="both"/>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Number and </w:t>
            </w:r>
            <w:r w:rsidR="00B130BF">
              <w:rPr>
                <w:rStyle w:val="hgkelc"/>
                <w:rFonts w:ascii="Century Gothic" w:hAnsi="Century Gothic"/>
                <w:sz w:val="16"/>
                <w:szCs w:val="16"/>
              </w:rPr>
              <w:t>a</w:t>
            </w:r>
            <w:r w:rsidRPr="008F528E">
              <w:rPr>
                <w:rStyle w:val="hgkelc"/>
                <w:rFonts w:ascii="Century Gothic" w:hAnsi="Century Gothic"/>
                <w:sz w:val="16"/>
                <w:szCs w:val="16"/>
              </w:rPr>
              <w:t xml:space="preserve">ges of </w:t>
            </w:r>
            <w:r w:rsidR="00B130BF">
              <w:rPr>
                <w:rStyle w:val="hgkelc"/>
                <w:rFonts w:ascii="Century Gothic" w:hAnsi="Century Gothic"/>
                <w:sz w:val="16"/>
                <w:szCs w:val="16"/>
              </w:rPr>
              <w:t>p</w:t>
            </w:r>
            <w:r w:rsidRPr="008F528E">
              <w:rPr>
                <w:rStyle w:val="hgkelc"/>
                <w:rFonts w:ascii="Century Gothic" w:hAnsi="Century Gothic"/>
                <w:sz w:val="16"/>
                <w:szCs w:val="16"/>
              </w:rPr>
              <w:t>ersons in the household</w:t>
            </w:r>
          </w:p>
        </w:tc>
        <w:sdt>
          <w:sdtPr>
            <w:rPr>
              <w:rFonts w:ascii="Century Gothic" w:hAnsi="Century Gothic"/>
              <w:sz w:val="16"/>
              <w:szCs w:val="16"/>
            </w:rPr>
            <w:id w:val="501708481"/>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6454A700"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736441796"/>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1E978990"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49119773"/>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368515A1"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2A9BA3CC"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175153667"/>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2FE78893"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18692555"/>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606F4378"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8E4159" w14:paraId="7E43F606" w14:textId="77777777" w:rsidTr="00F104D4">
        <w:tc>
          <w:tcPr>
            <w:tcW w:w="2846" w:type="pct"/>
            <w:tcBorders>
              <w:top w:val="single" w:sz="4" w:space="0" w:color="auto"/>
              <w:left w:val="nil"/>
              <w:bottom w:val="single" w:sz="4" w:space="0" w:color="auto"/>
              <w:right w:val="single" w:sz="4" w:space="0" w:color="auto"/>
            </w:tcBorders>
            <w:vAlign w:val="center"/>
          </w:tcPr>
          <w:p w14:paraId="665BFAF8" w14:textId="45B8151E"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lastRenderedPageBreak/>
              <w:t xml:space="preserve">Number of </w:t>
            </w:r>
            <w:r w:rsidR="00B130BF">
              <w:rPr>
                <w:rStyle w:val="hgkelc"/>
                <w:rFonts w:ascii="Century Gothic" w:hAnsi="Century Gothic"/>
                <w:sz w:val="16"/>
                <w:szCs w:val="16"/>
              </w:rPr>
              <w:t>b</w:t>
            </w:r>
            <w:r w:rsidRPr="008F528E">
              <w:rPr>
                <w:rStyle w:val="hgkelc"/>
                <w:rFonts w:ascii="Century Gothic" w:hAnsi="Century Gothic"/>
                <w:sz w:val="16"/>
                <w:szCs w:val="16"/>
              </w:rPr>
              <w:t xml:space="preserve">edrooms in </w:t>
            </w:r>
            <w:r w:rsidR="00B130BF">
              <w:rPr>
                <w:rStyle w:val="hgkelc"/>
                <w:rFonts w:ascii="Century Gothic" w:hAnsi="Century Gothic"/>
                <w:sz w:val="16"/>
                <w:szCs w:val="16"/>
              </w:rPr>
              <w:t>d</w:t>
            </w:r>
            <w:r w:rsidRPr="008F528E">
              <w:rPr>
                <w:rStyle w:val="hgkelc"/>
                <w:rFonts w:ascii="Century Gothic" w:hAnsi="Century Gothic"/>
                <w:sz w:val="16"/>
                <w:szCs w:val="16"/>
              </w:rPr>
              <w:t>welling</w:t>
            </w:r>
          </w:p>
        </w:tc>
        <w:sdt>
          <w:sdtPr>
            <w:rPr>
              <w:rFonts w:ascii="Century Gothic" w:hAnsi="Century Gothic"/>
              <w:sz w:val="16"/>
              <w:szCs w:val="16"/>
            </w:rPr>
            <w:id w:val="-1354097984"/>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71B7FA3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59581483"/>
            <w14:checkbox>
              <w14:checked w14:val="0"/>
              <w14:checkedState w14:val="2612" w14:font="MS Gothic"/>
              <w14:uncheckedState w14:val="2610" w14:font="MS Gothic"/>
            </w14:checkbox>
          </w:sdtPr>
          <w:sdtEndPr/>
          <w:sdtContent>
            <w:tc>
              <w:tcPr>
                <w:tcW w:w="244" w:type="pct"/>
                <w:tcBorders>
                  <w:top w:val="single" w:sz="4" w:space="0" w:color="auto"/>
                  <w:left w:val="single" w:sz="4" w:space="0" w:color="auto"/>
                  <w:bottom w:val="single" w:sz="4" w:space="0" w:color="auto"/>
                  <w:right w:val="single" w:sz="4" w:space="0" w:color="auto"/>
                </w:tcBorders>
                <w:vAlign w:val="center"/>
              </w:tcPr>
              <w:p w14:paraId="3A0644E7"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15198614"/>
            <w14:checkbox>
              <w14:checked w14:val="0"/>
              <w14:checkedState w14:val="2612" w14:font="MS Gothic"/>
              <w14:uncheckedState w14:val="2610" w14:font="MS Gothic"/>
            </w14:checkbox>
          </w:sdtPr>
          <w:sdtEndPr/>
          <w:sdtContent>
            <w:tc>
              <w:tcPr>
                <w:tcW w:w="285" w:type="pct"/>
                <w:tcBorders>
                  <w:top w:val="single" w:sz="4" w:space="0" w:color="auto"/>
                  <w:left w:val="single" w:sz="4" w:space="0" w:color="auto"/>
                  <w:bottom w:val="single" w:sz="4" w:space="0" w:color="auto"/>
                  <w:right w:val="single" w:sz="4" w:space="0" w:color="auto"/>
                </w:tcBorders>
                <w:vAlign w:val="center"/>
              </w:tcPr>
              <w:p w14:paraId="1D8E2BC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left w:val="single" w:sz="4" w:space="0" w:color="auto"/>
              <w:bottom w:val="single" w:sz="4" w:space="0" w:color="auto"/>
              <w:right w:val="single" w:sz="4" w:space="0" w:color="auto"/>
            </w:tcBorders>
            <w:vAlign w:val="center"/>
          </w:tcPr>
          <w:p w14:paraId="72318325"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477726362"/>
            <w14:checkbox>
              <w14:checked w14:val="0"/>
              <w14:checkedState w14:val="2612" w14:font="MS Gothic"/>
              <w14:uncheckedState w14:val="2610" w14:font="MS Gothic"/>
            </w14:checkbox>
          </w:sdtPr>
          <w:sdtEndPr/>
          <w:sdtContent>
            <w:tc>
              <w:tcPr>
                <w:tcW w:w="300" w:type="pct"/>
                <w:tcBorders>
                  <w:top w:val="single" w:sz="4" w:space="0" w:color="auto"/>
                  <w:left w:val="single" w:sz="4" w:space="0" w:color="auto"/>
                  <w:bottom w:val="single" w:sz="4" w:space="0" w:color="auto"/>
                  <w:right w:val="nil"/>
                </w:tcBorders>
                <w:vAlign w:val="center"/>
              </w:tcPr>
              <w:p w14:paraId="70812231"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42604823"/>
            <w14:checkbox>
              <w14:checked w14:val="0"/>
              <w14:checkedState w14:val="2612" w14:font="MS Gothic"/>
              <w14:uncheckedState w14:val="2610" w14:font="MS Gothic"/>
            </w14:checkbox>
          </w:sdtPr>
          <w:sdtEndPr/>
          <w:sdtContent>
            <w:tc>
              <w:tcPr>
                <w:tcW w:w="299" w:type="pct"/>
                <w:tcBorders>
                  <w:top w:val="single" w:sz="4" w:space="0" w:color="auto"/>
                  <w:left w:val="nil"/>
                  <w:bottom w:val="single" w:sz="4" w:space="0" w:color="auto"/>
                  <w:right w:val="nil"/>
                </w:tcBorders>
                <w:vAlign w:val="center"/>
              </w:tcPr>
              <w:p w14:paraId="2509A677" w14:textId="77777777" w:rsidR="002B5412" w:rsidRDefault="002B5412" w:rsidP="00102BA3">
                <w:pPr>
                  <w:jc w:val="center"/>
                  <w:rPr>
                    <w:rFonts w:ascii="Century Gothic" w:hAnsi="Century Gothic"/>
                    <w:sz w:val="16"/>
                    <w:szCs w:val="16"/>
                  </w:rPr>
                </w:pPr>
                <w:r>
                  <w:rPr>
                    <w:rFonts w:ascii="MS Gothic" w:eastAsia="MS Gothic" w:hAnsi="MS Gothic" w:hint="eastAsia"/>
                    <w:sz w:val="16"/>
                    <w:szCs w:val="16"/>
                  </w:rPr>
                  <w:t>☐</w:t>
                </w:r>
              </w:p>
            </w:tc>
          </w:sdtContent>
        </w:sdt>
      </w:tr>
      <w:tr w:rsidR="008E4159" w14:paraId="6B79BBBF" w14:textId="77777777" w:rsidTr="00F104D4">
        <w:tc>
          <w:tcPr>
            <w:tcW w:w="2846" w:type="pct"/>
            <w:tcBorders>
              <w:top w:val="single" w:sz="4" w:space="0" w:color="auto"/>
              <w:bottom w:val="single" w:sz="4" w:space="0" w:color="auto"/>
            </w:tcBorders>
          </w:tcPr>
          <w:p w14:paraId="1042395F" w14:textId="4494EB42"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Employment </w:t>
            </w:r>
            <w:r w:rsidR="00B130BF">
              <w:rPr>
                <w:rStyle w:val="hgkelc"/>
                <w:rFonts w:ascii="Century Gothic" w:hAnsi="Century Gothic"/>
                <w:sz w:val="16"/>
                <w:szCs w:val="16"/>
              </w:rPr>
              <w:t>s</w:t>
            </w:r>
            <w:r w:rsidRPr="008F528E">
              <w:rPr>
                <w:rStyle w:val="hgkelc"/>
                <w:rFonts w:ascii="Century Gothic" w:hAnsi="Century Gothic"/>
                <w:sz w:val="16"/>
                <w:szCs w:val="16"/>
              </w:rPr>
              <w:t xml:space="preserve">tatus of </w:t>
            </w:r>
            <w:r w:rsidR="00B130BF">
              <w:rPr>
                <w:rStyle w:val="hgkelc"/>
                <w:rFonts w:ascii="Century Gothic" w:hAnsi="Century Gothic"/>
                <w:sz w:val="16"/>
                <w:szCs w:val="16"/>
              </w:rPr>
              <w:t>h</w:t>
            </w:r>
            <w:r w:rsidRPr="008F528E">
              <w:rPr>
                <w:rStyle w:val="hgkelc"/>
                <w:rFonts w:ascii="Century Gothic" w:hAnsi="Century Gothic"/>
                <w:sz w:val="16"/>
                <w:szCs w:val="16"/>
              </w:rPr>
              <w:t xml:space="preserve">ousehold </w:t>
            </w:r>
            <w:r w:rsidR="00B130BF">
              <w:rPr>
                <w:rStyle w:val="hgkelc"/>
                <w:rFonts w:ascii="Century Gothic" w:hAnsi="Century Gothic"/>
                <w:sz w:val="16"/>
                <w:szCs w:val="16"/>
              </w:rPr>
              <w:t>m</w:t>
            </w:r>
            <w:r w:rsidRPr="008F528E">
              <w:rPr>
                <w:rStyle w:val="hgkelc"/>
                <w:rFonts w:ascii="Century Gothic" w:hAnsi="Century Gothic"/>
                <w:sz w:val="16"/>
                <w:szCs w:val="16"/>
              </w:rPr>
              <w:t>embers</w:t>
            </w:r>
          </w:p>
        </w:tc>
        <w:sdt>
          <w:sdtPr>
            <w:rPr>
              <w:rFonts w:ascii="Century Gothic" w:hAnsi="Century Gothic"/>
              <w:sz w:val="16"/>
              <w:szCs w:val="16"/>
            </w:rPr>
            <w:id w:val="1498068344"/>
            <w14:checkbox>
              <w14:checked w14:val="0"/>
              <w14:checkedState w14:val="2612" w14:font="MS Gothic"/>
              <w14:uncheckedState w14:val="2610" w14:font="MS Gothic"/>
            </w14:checkbox>
          </w:sdtPr>
          <w:sdtEndPr/>
          <w:sdtContent>
            <w:tc>
              <w:tcPr>
                <w:tcW w:w="244" w:type="pct"/>
                <w:tcBorders>
                  <w:top w:val="single" w:sz="4" w:space="0" w:color="auto"/>
                  <w:bottom w:val="single" w:sz="4" w:space="0" w:color="auto"/>
                </w:tcBorders>
                <w:vAlign w:val="center"/>
              </w:tcPr>
              <w:p w14:paraId="579FA848" w14:textId="77777777" w:rsidR="002B5412" w:rsidRDefault="002B541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251316776"/>
            <w14:checkbox>
              <w14:checked w14:val="0"/>
              <w14:checkedState w14:val="2612" w14:font="MS Gothic"/>
              <w14:uncheckedState w14:val="2610" w14:font="MS Gothic"/>
            </w14:checkbox>
          </w:sdtPr>
          <w:sdtEndPr/>
          <w:sdtContent>
            <w:tc>
              <w:tcPr>
                <w:tcW w:w="244" w:type="pct"/>
                <w:tcBorders>
                  <w:top w:val="single" w:sz="4" w:space="0" w:color="auto"/>
                  <w:bottom w:val="single" w:sz="4" w:space="0" w:color="auto"/>
                </w:tcBorders>
                <w:vAlign w:val="center"/>
              </w:tcPr>
              <w:p w14:paraId="2307C9E5"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38459408"/>
            <w14:checkbox>
              <w14:checked w14:val="0"/>
              <w14:checkedState w14:val="2612" w14:font="MS Gothic"/>
              <w14:uncheckedState w14:val="2610" w14:font="MS Gothic"/>
            </w14:checkbox>
          </w:sdtPr>
          <w:sdtEndPr/>
          <w:sdtContent>
            <w:tc>
              <w:tcPr>
                <w:tcW w:w="285" w:type="pct"/>
                <w:tcBorders>
                  <w:top w:val="single" w:sz="4" w:space="0" w:color="auto"/>
                  <w:bottom w:val="single" w:sz="4" w:space="0" w:color="auto"/>
                </w:tcBorders>
                <w:vAlign w:val="center"/>
              </w:tcPr>
              <w:p w14:paraId="7CD913B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bottom w:val="single" w:sz="4" w:space="0" w:color="auto"/>
            </w:tcBorders>
            <w:vAlign w:val="center"/>
          </w:tcPr>
          <w:p w14:paraId="2ED5E577"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891101259"/>
            <w14:checkbox>
              <w14:checked w14:val="0"/>
              <w14:checkedState w14:val="2612" w14:font="MS Gothic"/>
              <w14:uncheckedState w14:val="2610" w14:font="MS Gothic"/>
            </w14:checkbox>
          </w:sdtPr>
          <w:sdtEndPr/>
          <w:sdtContent>
            <w:tc>
              <w:tcPr>
                <w:tcW w:w="300" w:type="pct"/>
                <w:tcBorders>
                  <w:top w:val="single" w:sz="4" w:space="0" w:color="auto"/>
                  <w:bottom w:val="single" w:sz="4" w:space="0" w:color="auto"/>
                </w:tcBorders>
                <w:vAlign w:val="center"/>
              </w:tcPr>
              <w:p w14:paraId="5ED0D07C"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0450565"/>
            <w14:checkbox>
              <w14:checked w14:val="0"/>
              <w14:checkedState w14:val="2612" w14:font="MS Gothic"/>
              <w14:uncheckedState w14:val="2610" w14:font="MS Gothic"/>
            </w14:checkbox>
          </w:sdtPr>
          <w:sdtEndPr/>
          <w:sdtContent>
            <w:tc>
              <w:tcPr>
                <w:tcW w:w="299" w:type="pct"/>
                <w:tcBorders>
                  <w:top w:val="single" w:sz="4" w:space="0" w:color="auto"/>
                  <w:bottom w:val="single" w:sz="4" w:space="0" w:color="auto"/>
                </w:tcBorders>
                <w:vAlign w:val="center"/>
              </w:tcPr>
              <w:p w14:paraId="0BDAFF1D" w14:textId="2FC85F4F" w:rsidR="002B5412" w:rsidRDefault="00660FFE" w:rsidP="00102BA3">
                <w:pPr>
                  <w:jc w:val="center"/>
                  <w:rPr>
                    <w:rFonts w:ascii="Century Gothic" w:hAnsi="Century Gothic"/>
                    <w:sz w:val="16"/>
                    <w:szCs w:val="16"/>
                  </w:rPr>
                </w:pPr>
                <w:r>
                  <w:rPr>
                    <w:rFonts w:ascii="MS Gothic" w:eastAsia="MS Gothic" w:hAnsi="MS Gothic" w:hint="eastAsia"/>
                    <w:sz w:val="16"/>
                    <w:szCs w:val="16"/>
                  </w:rPr>
                  <w:t>☐</w:t>
                </w:r>
              </w:p>
            </w:tc>
          </w:sdtContent>
        </w:sdt>
      </w:tr>
      <w:tr w:rsidR="002B5412" w14:paraId="2139A5AF" w14:textId="77777777" w:rsidTr="00F104D4">
        <w:tc>
          <w:tcPr>
            <w:tcW w:w="2846" w:type="pct"/>
            <w:tcBorders>
              <w:top w:val="single" w:sz="4" w:space="0" w:color="auto"/>
            </w:tcBorders>
          </w:tcPr>
          <w:p w14:paraId="382481C7" w14:textId="2B1735C5"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Household </w:t>
            </w:r>
            <w:r w:rsidR="00B130BF">
              <w:rPr>
                <w:rStyle w:val="hgkelc"/>
                <w:rFonts w:ascii="Century Gothic" w:hAnsi="Century Gothic"/>
                <w:sz w:val="16"/>
                <w:szCs w:val="16"/>
              </w:rPr>
              <w:t>i</w:t>
            </w:r>
            <w:r w:rsidRPr="008F528E">
              <w:rPr>
                <w:rStyle w:val="hgkelc"/>
                <w:rFonts w:ascii="Century Gothic" w:hAnsi="Century Gothic"/>
                <w:sz w:val="16"/>
                <w:szCs w:val="16"/>
              </w:rPr>
              <w:t>ncome</w:t>
            </w:r>
          </w:p>
        </w:tc>
        <w:sdt>
          <w:sdtPr>
            <w:rPr>
              <w:rFonts w:ascii="Century Gothic" w:hAnsi="Century Gothic"/>
              <w:sz w:val="16"/>
              <w:szCs w:val="16"/>
            </w:rPr>
            <w:id w:val="1903943562"/>
            <w14:checkbox>
              <w14:checked w14:val="0"/>
              <w14:checkedState w14:val="2612" w14:font="MS Gothic"/>
              <w14:uncheckedState w14:val="2610" w14:font="MS Gothic"/>
            </w14:checkbox>
          </w:sdtPr>
          <w:sdtEndPr/>
          <w:sdtContent>
            <w:tc>
              <w:tcPr>
                <w:tcW w:w="244" w:type="pct"/>
                <w:tcBorders>
                  <w:top w:val="single" w:sz="4" w:space="0" w:color="auto"/>
                </w:tcBorders>
                <w:vAlign w:val="center"/>
              </w:tcPr>
              <w:p w14:paraId="6B937EA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78384266"/>
            <w14:checkbox>
              <w14:checked w14:val="0"/>
              <w14:checkedState w14:val="2612" w14:font="MS Gothic"/>
              <w14:uncheckedState w14:val="2610" w14:font="MS Gothic"/>
            </w14:checkbox>
          </w:sdtPr>
          <w:sdtEndPr/>
          <w:sdtContent>
            <w:tc>
              <w:tcPr>
                <w:tcW w:w="244" w:type="pct"/>
                <w:tcBorders>
                  <w:top w:val="single" w:sz="4" w:space="0" w:color="auto"/>
                </w:tcBorders>
                <w:vAlign w:val="center"/>
              </w:tcPr>
              <w:p w14:paraId="146E412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34407075"/>
            <w14:checkbox>
              <w14:checked w14:val="0"/>
              <w14:checkedState w14:val="2612" w14:font="MS Gothic"/>
              <w14:uncheckedState w14:val="2610" w14:font="MS Gothic"/>
            </w14:checkbox>
          </w:sdtPr>
          <w:sdtEndPr/>
          <w:sdtContent>
            <w:tc>
              <w:tcPr>
                <w:tcW w:w="285" w:type="pct"/>
                <w:tcBorders>
                  <w:top w:val="single" w:sz="4" w:space="0" w:color="auto"/>
                </w:tcBorders>
                <w:vAlign w:val="center"/>
              </w:tcPr>
              <w:p w14:paraId="64C56A06"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tcBorders>
              <w:top w:val="single" w:sz="4" w:space="0" w:color="auto"/>
            </w:tcBorders>
            <w:vAlign w:val="center"/>
          </w:tcPr>
          <w:p w14:paraId="04815C9F"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957252424"/>
            <w14:checkbox>
              <w14:checked w14:val="0"/>
              <w14:checkedState w14:val="2612" w14:font="MS Gothic"/>
              <w14:uncheckedState w14:val="2610" w14:font="MS Gothic"/>
            </w14:checkbox>
          </w:sdtPr>
          <w:sdtEndPr/>
          <w:sdtContent>
            <w:tc>
              <w:tcPr>
                <w:tcW w:w="300" w:type="pct"/>
                <w:tcBorders>
                  <w:top w:val="single" w:sz="4" w:space="0" w:color="auto"/>
                </w:tcBorders>
                <w:vAlign w:val="center"/>
              </w:tcPr>
              <w:p w14:paraId="71CAFD93"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9095424"/>
            <w14:checkbox>
              <w14:checked w14:val="0"/>
              <w14:checkedState w14:val="2612" w14:font="MS Gothic"/>
              <w14:uncheckedState w14:val="2610" w14:font="MS Gothic"/>
            </w14:checkbox>
          </w:sdtPr>
          <w:sdtEndPr/>
          <w:sdtContent>
            <w:tc>
              <w:tcPr>
                <w:tcW w:w="299" w:type="pct"/>
                <w:tcBorders>
                  <w:top w:val="single" w:sz="4" w:space="0" w:color="auto"/>
                </w:tcBorders>
                <w:vAlign w:val="center"/>
              </w:tcPr>
              <w:p w14:paraId="136EEAFD"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2B5412" w14:paraId="5A1C6900" w14:textId="77777777" w:rsidTr="00102BA3">
        <w:tc>
          <w:tcPr>
            <w:tcW w:w="2846" w:type="pct"/>
          </w:tcPr>
          <w:p w14:paraId="3B95DFC6" w14:textId="34768309"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Location </w:t>
            </w:r>
            <w:r w:rsidR="00B130BF">
              <w:rPr>
                <w:rStyle w:val="hgkelc"/>
                <w:rFonts w:ascii="Century Gothic" w:hAnsi="Century Gothic"/>
                <w:sz w:val="16"/>
                <w:szCs w:val="16"/>
              </w:rPr>
              <w:t>p</w:t>
            </w:r>
            <w:r w:rsidRPr="008F528E">
              <w:rPr>
                <w:rStyle w:val="hgkelc"/>
                <w:rFonts w:ascii="Century Gothic" w:hAnsi="Century Gothic"/>
                <w:sz w:val="16"/>
                <w:szCs w:val="16"/>
              </w:rPr>
              <w:t>reference</w:t>
            </w:r>
          </w:p>
        </w:tc>
        <w:sdt>
          <w:sdtPr>
            <w:rPr>
              <w:rFonts w:ascii="Century Gothic" w:hAnsi="Century Gothic"/>
              <w:sz w:val="16"/>
              <w:szCs w:val="16"/>
            </w:rPr>
            <w:id w:val="-1549604378"/>
            <w14:checkbox>
              <w14:checked w14:val="0"/>
              <w14:checkedState w14:val="2612" w14:font="MS Gothic"/>
              <w14:uncheckedState w14:val="2610" w14:font="MS Gothic"/>
            </w14:checkbox>
          </w:sdtPr>
          <w:sdtEndPr/>
          <w:sdtContent>
            <w:tc>
              <w:tcPr>
                <w:tcW w:w="244" w:type="pct"/>
                <w:vAlign w:val="center"/>
              </w:tcPr>
              <w:p w14:paraId="7FB6876B" w14:textId="77777777" w:rsidR="002B5412" w:rsidRDefault="002B541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2042393370"/>
            <w14:checkbox>
              <w14:checked w14:val="0"/>
              <w14:checkedState w14:val="2612" w14:font="MS Gothic"/>
              <w14:uncheckedState w14:val="2610" w14:font="MS Gothic"/>
            </w14:checkbox>
          </w:sdtPr>
          <w:sdtEndPr/>
          <w:sdtContent>
            <w:tc>
              <w:tcPr>
                <w:tcW w:w="244" w:type="pct"/>
                <w:vAlign w:val="center"/>
              </w:tcPr>
              <w:p w14:paraId="1876019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3401946"/>
            <w14:checkbox>
              <w14:checked w14:val="0"/>
              <w14:checkedState w14:val="2612" w14:font="MS Gothic"/>
              <w14:uncheckedState w14:val="2610" w14:font="MS Gothic"/>
            </w14:checkbox>
          </w:sdtPr>
          <w:sdtEndPr/>
          <w:sdtContent>
            <w:tc>
              <w:tcPr>
                <w:tcW w:w="285" w:type="pct"/>
                <w:vAlign w:val="center"/>
              </w:tcPr>
              <w:p w14:paraId="0226EE86"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2A992BCD"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1472872616"/>
            <w14:checkbox>
              <w14:checked w14:val="0"/>
              <w14:checkedState w14:val="2612" w14:font="MS Gothic"/>
              <w14:uncheckedState w14:val="2610" w14:font="MS Gothic"/>
            </w14:checkbox>
          </w:sdtPr>
          <w:sdtEndPr/>
          <w:sdtContent>
            <w:tc>
              <w:tcPr>
                <w:tcW w:w="300" w:type="pct"/>
                <w:vAlign w:val="center"/>
              </w:tcPr>
              <w:p w14:paraId="513215E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02084682"/>
            <w14:checkbox>
              <w14:checked w14:val="0"/>
              <w14:checkedState w14:val="2612" w14:font="MS Gothic"/>
              <w14:uncheckedState w14:val="2610" w14:font="MS Gothic"/>
            </w14:checkbox>
          </w:sdtPr>
          <w:sdtEndPr/>
          <w:sdtContent>
            <w:tc>
              <w:tcPr>
                <w:tcW w:w="299" w:type="pct"/>
                <w:vAlign w:val="center"/>
              </w:tcPr>
              <w:p w14:paraId="097EA213"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2B5412" w14:paraId="3BB56A5A" w14:textId="77777777" w:rsidTr="00102BA3">
        <w:tc>
          <w:tcPr>
            <w:tcW w:w="2846" w:type="pct"/>
          </w:tcPr>
          <w:p w14:paraId="0EF50463" w14:textId="418DBA26"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Means of </w:t>
            </w:r>
            <w:r w:rsidR="00B130BF">
              <w:rPr>
                <w:rStyle w:val="hgkelc"/>
                <w:rFonts w:ascii="Century Gothic" w:hAnsi="Century Gothic"/>
                <w:sz w:val="16"/>
                <w:szCs w:val="16"/>
              </w:rPr>
              <w:t>t</w:t>
            </w:r>
            <w:r w:rsidRPr="008F528E">
              <w:rPr>
                <w:rStyle w:val="hgkelc"/>
                <w:rFonts w:ascii="Century Gothic" w:hAnsi="Century Gothic"/>
                <w:sz w:val="16"/>
                <w:szCs w:val="16"/>
              </w:rPr>
              <w:t>ransportation</w:t>
            </w:r>
          </w:p>
        </w:tc>
        <w:sdt>
          <w:sdtPr>
            <w:rPr>
              <w:rFonts w:ascii="Century Gothic" w:hAnsi="Century Gothic"/>
              <w:sz w:val="16"/>
              <w:szCs w:val="16"/>
            </w:rPr>
            <w:id w:val="885537817"/>
            <w14:checkbox>
              <w14:checked w14:val="0"/>
              <w14:checkedState w14:val="2612" w14:font="MS Gothic"/>
              <w14:uncheckedState w14:val="2610" w14:font="MS Gothic"/>
            </w14:checkbox>
          </w:sdtPr>
          <w:sdtEndPr/>
          <w:sdtContent>
            <w:tc>
              <w:tcPr>
                <w:tcW w:w="244" w:type="pct"/>
                <w:vAlign w:val="center"/>
              </w:tcPr>
              <w:p w14:paraId="68B6063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78469887"/>
            <w14:checkbox>
              <w14:checked w14:val="0"/>
              <w14:checkedState w14:val="2612" w14:font="MS Gothic"/>
              <w14:uncheckedState w14:val="2610" w14:font="MS Gothic"/>
            </w14:checkbox>
          </w:sdtPr>
          <w:sdtEndPr/>
          <w:sdtContent>
            <w:tc>
              <w:tcPr>
                <w:tcW w:w="244" w:type="pct"/>
                <w:vAlign w:val="center"/>
              </w:tcPr>
              <w:p w14:paraId="2A18FA98"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44656200"/>
            <w14:checkbox>
              <w14:checked w14:val="0"/>
              <w14:checkedState w14:val="2612" w14:font="MS Gothic"/>
              <w14:uncheckedState w14:val="2610" w14:font="MS Gothic"/>
            </w14:checkbox>
          </w:sdtPr>
          <w:sdtEndPr/>
          <w:sdtContent>
            <w:tc>
              <w:tcPr>
                <w:tcW w:w="285" w:type="pct"/>
                <w:vAlign w:val="center"/>
              </w:tcPr>
              <w:p w14:paraId="1B525CCE"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41BF1E88"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930553249"/>
            <w14:checkbox>
              <w14:checked w14:val="0"/>
              <w14:checkedState w14:val="2612" w14:font="MS Gothic"/>
              <w14:uncheckedState w14:val="2610" w14:font="MS Gothic"/>
            </w14:checkbox>
          </w:sdtPr>
          <w:sdtEndPr/>
          <w:sdtContent>
            <w:tc>
              <w:tcPr>
                <w:tcW w:w="300" w:type="pct"/>
                <w:vAlign w:val="center"/>
              </w:tcPr>
              <w:p w14:paraId="5C031D1F"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8275659"/>
            <w14:checkbox>
              <w14:checked w14:val="0"/>
              <w14:checkedState w14:val="2612" w14:font="MS Gothic"/>
              <w14:uncheckedState w14:val="2610" w14:font="MS Gothic"/>
            </w14:checkbox>
          </w:sdtPr>
          <w:sdtEndPr/>
          <w:sdtContent>
            <w:tc>
              <w:tcPr>
                <w:tcW w:w="299" w:type="pct"/>
                <w:vAlign w:val="center"/>
              </w:tcPr>
              <w:p w14:paraId="7E8126AB"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2B5412" w14:paraId="02FA00CD" w14:textId="77777777" w:rsidTr="00102BA3">
        <w:tc>
          <w:tcPr>
            <w:tcW w:w="2846" w:type="pct"/>
          </w:tcPr>
          <w:p w14:paraId="39BDDED4" w14:textId="752B2163" w:rsidR="002B5412" w:rsidRPr="008F528E" w:rsidRDefault="002B541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sidRPr="008F528E">
              <w:rPr>
                <w:rStyle w:val="hgkelc"/>
                <w:rFonts w:ascii="Century Gothic" w:hAnsi="Century Gothic"/>
                <w:sz w:val="16"/>
                <w:szCs w:val="16"/>
              </w:rPr>
              <w:t xml:space="preserve">Housing </w:t>
            </w:r>
            <w:r w:rsidR="00B130BF">
              <w:rPr>
                <w:rStyle w:val="hgkelc"/>
                <w:rFonts w:ascii="Century Gothic" w:hAnsi="Century Gothic"/>
                <w:sz w:val="16"/>
                <w:szCs w:val="16"/>
              </w:rPr>
              <w:t>c</w:t>
            </w:r>
            <w:r w:rsidRPr="008F528E">
              <w:rPr>
                <w:rStyle w:val="hgkelc"/>
                <w:rFonts w:ascii="Century Gothic" w:hAnsi="Century Gothic"/>
                <w:sz w:val="16"/>
                <w:szCs w:val="16"/>
              </w:rPr>
              <w:t>osts</w:t>
            </w:r>
          </w:p>
        </w:tc>
        <w:sdt>
          <w:sdtPr>
            <w:rPr>
              <w:rFonts w:ascii="Century Gothic" w:hAnsi="Century Gothic"/>
              <w:sz w:val="16"/>
              <w:szCs w:val="16"/>
            </w:rPr>
            <w:id w:val="547186841"/>
            <w14:checkbox>
              <w14:checked w14:val="0"/>
              <w14:checkedState w14:val="2612" w14:font="MS Gothic"/>
              <w14:uncheckedState w14:val="2610" w14:font="MS Gothic"/>
            </w14:checkbox>
          </w:sdtPr>
          <w:sdtEndPr/>
          <w:sdtContent>
            <w:tc>
              <w:tcPr>
                <w:tcW w:w="244" w:type="pct"/>
                <w:vAlign w:val="center"/>
              </w:tcPr>
              <w:p w14:paraId="441A4694"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72238517"/>
            <w14:checkbox>
              <w14:checked w14:val="0"/>
              <w14:checkedState w14:val="2612" w14:font="MS Gothic"/>
              <w14:uncheckedState w14:val="2610" w14:font="MS Gothic"/>
            </w14:checkbox>
          </w:sdtPr>
          <w:sdtEndPr/>
          <w:sdtContent>
            <w:tc>
              <w:tcPr>
                <w:tcW w:w="244" w:type="pct"/>
                <w:vAlign w:val="center"/>
              </w:tcPr>
              <w:p w14:paraId="3F127442"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803045863"/>
            <w14:checkbox>
              <w14:checked w14:val="0"/>
              <w14:checkedState w14:val="2612" w14:font="MS Gothic"/>
              <w14:uncheckedState w14:val="2610" w14:font="MS Gothic"/>
            </w14:checkbox>
          </w:sdtPr>
          <w:sdtEndPr/>
          <w:sdtContent>
            <w:tc>
              <w:tcPr>
                <w:tcW w:w="285" w:type="pct"/>
                <w:vAlign w:val="center"/>
              </w:tcPr>
              <w:p w14:paraId="4202CF4F"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00D7E08C" w14:textId="77777777" w:rsidR="002B5412" w:rsidRPr="00EA3D48" w:rsidRDefault="002B5412" w:rsidP="00102BA3">
            <w:pPr>
              <w:jc w:val="center"/>
              <w:rPr>
                <w:rFonts w:ascii="Century Gothic" w:hAnsi="Century Gothic"/>
              </w:rPr>
            </w:pPr>
          </w:p>
        </w:tc>
        <w:sdt>
          <w:sdtPr>
            <w:rPr>
              <w:rFonts w:ascii="Century Gothic" w:hAnsi="Century Gothic"/>
              <w:sz w:val="16"/>
              <w:szCs w:val="16"/>
            </w:rPr>
            <w:id w:val="-634486950"/>
            <w14:checkbox>
              <w14:checked w14:val="0"/>
              <w14:checkedState w14:val="2612" w14:font="MS Gothic"/>
              <w14:uncheckedState w14:val="2610" w14:font="MS Gothic"/>
            </w14:checkbox>
          </w:sdtPr>
          <w:sdtEndPr/>
          <w:sdtContent>
            <w:tc>
              <w:tcPr>
                <w:tcW w:w="300" w:type="pct"/>
                <w:vAlign w:val="center"/>
              </w:tcPr>
              <w:p w14:paraId="74CDFBFA"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6028157"/>
            <w14:checkbox>
              <w14:checked w14:val="0"/>
              <w14:checkedState w14:val="2612" w14:font="MS Gothic"/>
              <w14:uncheckedState w14:val="2610" w14:font="MS Gothic"/>
            </w14:checkbox>
          </w:sdtPr>
          <w:sdtEndPr/>
          <w:sdtContent>
            <w:tc>
              <w:tcPr>
                <w:tcW w:w="299" w:type="pct"/>
                <w:vAlign w:val="center"/>
              </w:tcPr>
              <w:p w14:paraId="1D488A9A" w14:textId="77777777" w:rsidR="002B5412" w:rsidRDefault="002B541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58BB926E" w14:textId="77777777" w:rsidTr="00102BA3">
        <w:tc>
          <w:tcPr>
            <w:tcW w:w="2846" w:type="pct"/>
          </w:tcPr>
          <w:p w14:paraId="155F1E07" w14:textId="12ACCE26" w:rsidR="004303C2" w:rsidRPr="008F528E" w:rsidRDefault="004303C2" w:rsidP="00102BA3">
            <w:pPr>
              <w:pStyle w:val="ListParagraph"/>
              <w:numPr>
                <w:ilvl w:val="0"/>
                <w:numId w:val="2"/>
              </w:numPr>
              <w:ind w:left="968" w:hanging="270"/>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Accessibility </w:t>
            </w:r>
            <w:r w:rsidR="00B130BF">
              <w:rPr>
                <w:rStyle w:val="hgkelc"/>
                <w:rFonts w:ascii="Century Gothic" w:hAnsi="Century Gothic"/>
                <w:sz w:val="16"/>
                <w:szCs w:val="16"/>
              </w:rPr>
              <w:t>n</w:t>
            </w:r>
            <w:r>
              <w:rPr>
                <w:rStyle w:val="hgkelc"/>
                <w:rFonts w:ascii="Century Gothic" w:hAnsi="Century Gothic"/>
                <w:sz w:val="16"/>
                <w:szCs w:val="16"/>
              </w:rPr>
              <w:t>eeds</w:t>
            </w:r>
          </w:p>
        </w:tc>
        <w:sdt>
          <w:sdtPr>
            <w:rPr>
              <w:rFonts w:ascii="Century Gothic" w:hAnsi="Century Gothic"/>
              <w:sz w:val="16"/>
              <w:szCs w:val="16"/>
            </w:rPr>
            <w:id w:val="1263108771"/>
            <w14:checkbox>
              <w14:checked w14:val="0"/>
              <w14:checkedState w14:val="2612" w14:font="MS Gothic"/>
              <w14:uncheckedState w14:val="2610" w14:font="MS Gothic"/>
            </w14:checkbox>
          </w:sdtPr>
          <w:sdtEndPr/>
          <w:sdtContent>
            <w:tc>
              <w:tcPr>
                <w:tcW w:w="244" w:type="pct"/>
                <w:vAlign w:val="center"/>
              </w:tcPr>
              <w:p w14:paraId="7D0FBB85" w14:textId="63F7954F"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47525515"/>
            <w14:checkbox>
              <w14:checked w14:val="0"/>
              <w14:checkedState w14:val="2612" w14:font="MS Gothic"/>
              <w14:uncheckedState w14:val="2610" w14:font="MS Gothic"/>
            </w14:checkbox>
          </w:sdtPr>
          <w:sdtEndPr/>
          <w:sdtContent>
            <w:tc>
              <w:tcPr>
                <w:tcW w:w="244" w:type="pct"/>
                <w:vAlign w:val="center"/>
              </w:tcPr>
              <w:p w14:paraId="5F99DA5F" w14:textId="2C27E8EB"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15920087"/>
            <w14:checkbox>
              <w14:checked w14:val="0"/>
              <w14:checkedState w14:val="2612" w14:font="MS Gothic"/>
              <w14:uncheckedState w14:val="2610" w14:font="MS Gothic"/>
            </w14:checkbox>
          </w:sdtPr>
          <w:sdtEndPr/>
          <w:sdtContent>
            <w:tc>
              <w:tcPr>
                <w:tcW w:w="285" w:type="pct"/>
                <w:vAlign w:val="center"/>
              </w:tcPr>
              <w:p w14:paraId="2C5B4E7F" w14:textId="121F4475"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45DF2BC3"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72633679"/>
            <w14:checkbox>
              <w14:checked w14:val="0"/>
              <w14:checkedState w14:val="2612" w14:font="MS Gothic"/>
              <w14:uncheckedState w14:val="2610" w14:font="MS Gothic"/>
            </w14:checkbox>
          </w:sdtPr>
          <w:sdtEndPr/>
          <w:sdtContent>
            <w:tc>
              <w:tcPr>
                <w:tcW w:w="300" w:type="pct"/>
                <w:vAlign w:val="center"/>
              </w:tcPr>
              <w:p w14:paraId="1D9EB893" w14:textId="059A58D5"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30858353"/>
            <w14:checkbox>
              <w14:checked w14:val="0"/>
              <w14:checkedState w14:val="2612" w14:font="MS Gothic"/>
              <w14:uncheckedState w14:val="2610" w14:font="MS Gothic"/>
            </w14:checkbox>
          </w:sdtPr>
          <w:sdtEndPr/>
          <w:sdtContent>
            <w:tc>
              <w:tcPr>
                <w:tcW w:w="299" w:type="pct"/>
                <w:vAlign w:val="center"/>
              </w:tcPr>
              <w:p w14:paraId="6D1BA5FB" w14:textId="0D4E89AC"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688FFE8B" w14:textId="77777777" w:rsidTr="00102BA3">
        <w:tc>
          <w:tcPr>
            <w:tcW w:w="2846" w:type="pct"/>
          </w:tcPr>
          <w:p w14:paraId="4BFD7D8E" w14:textId="77777777" w:rsidR="004303C2" w:rsidRPr="00070D54" w:rsidRDefault="004303C2" w:rsidP="00102BA3">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070D54">
              <w:rPr>
                <w:rStyle w:val="hgkelc"/>
                <w:rFonts w:ascii="Century Gothic" w:hAnsi="Century Gothic"/>
                <w:sz w:val="16"/>
                <w:szCs w:val="16"/>
              </w:rPr>
              <w:t xml:space="preserve">The plan establishes a summary of the relocation benefits and assistance to be provided based on relocation type, including the plan for sourcing, and offering comparable replacement dwellings. </w:t>
            </w:r>
          </w:p>
        </w:tc>
        <w:sdt>
          <w:sdtPr>
            <w:rPr>
              <w:rFonts w:ascii="Century Gothic" w:hAnsi="Century Gothic"/>
              <w:sz w:val="16"/>
              <w:szCs w:val="16"/>
            </w:rPr>
            <w:id w:val="1745840002"/>
            <w14:checkbox>
              <w14:checked w14:val="0"/>
              <w14:checkedState w14:val="2612" w14:font="MS Gothic"/>
              <w14:uncheckedState w14:val="2610" w14:font="MS Gothic"/>
            </w14:checkbox>
          </w:sdtPr>
          <w:sdtEndPr/>
          <w:sdtContent>
            <w:tc>
              <w:tcPr>
                <w:tcW w:w="244" w:type="pct"/>
                <w:vAlign w:val="center"/>
              </w:tcPr>
              <w:p w14:paraId="56C69C8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58014456"/>
            <w14:checkbox>
              <w14:checked w14:val="0"/>
              <w14:checkedState w14:val="2612" w14:font="MS Gothic"/>
              <w14:uncheckedState w14:val="2610" w14:font="MS Gothic"/>
            </w14:checkbox>
          </w:sdtPr>
          <w:sdtEndPr/>
          <w:sdtContent>
            <w:tc>
              <w:tcPr>
                <w:tcW w:w="244" w:type="pct"/>
                <w:vAlign w:val="center"/>
              </w:tcPr>
              <w:p w14:paraId="1C7100FA"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102708253"/>
            <w14:checkbox>
              <w14:checked w14:val="0"/>
              <w14:checkedState w14:val="2612" w14:font="MS Gothic"/>
              <w14:uncheckedState w14:val="2610" w14:font="MS Gothic"/>
            </w14:checkbox>
          </w:sdtPr>
          <w:sdtEndPr/>
          <w:sdtContent>
            <w:tc>
              <w:tcPr>
                <w:tcW w:w="285" w:type="pct"/>
                <w:vAlign w:val="center"/>
              </w:tcPr>
              <w:p w14:paraId="363F474B"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349EE53C"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1636289173"/>
            <w14:checkbox>
              <w14:checked w14:val="0"/>
              <w14:checkedState w14:val="2612" w14:font="MS Gothic"/>
              <w14:uncheckedState w14:val="2610" w14:font="MS Gothic"/>
            </w14:checkbox>
          </w:sdtPr>
          <w:sdtEndPr/>
          <w:sdtContent>
            <w:tc>
              <w:tcPr>
                <w:tcW w:w="300" w:type="pct"/>
                <w:vAlign w:val="center"/>
              </w:tcPr>
              <w:p w14:paraId="4ECCF23B"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72976579"/>
            <w14:checkbox>
              <w14:checked w14:val="0"/>
              <w14:checkedState w14:val="2612" w14:font="MS Gothic"/>
              <w14:uncheckedState w14:val="2610" w14:font="MS Gothic"/>
            </w14:checkbox>
          </w:sdtPr>
          <w:sdtEndPr/>
          <w:sdtContent>
            <w:tc>
              <w:tcPr>
                <w:tcW w:w="299" w:type="pct"/>
                <w:vAlign w:val="center"/>
              </w:tcPr>
              <w:p w14:paraId="2775AD8F" w14:textId="77777777" w:rsidR="004303C2" w:rsidRDefault="004303C2" w:rsidP="00102BA3">
                <w:pPr>
                  <w:jc w:val="center"/>
                  <w:rPr>
                    <w:rFonts w:ascii="Century Gothic" w:hAnsi="Century Gothic"/>
                    <w:sz w:val="16"/>
                    <w:szCs w:val="16"/>
                  </w:rPr>
                </w:pPr>
                <w:r>
                  <w:rPr>
                    <w:rFonts w:ascii="MS Gothic" w:eastAsia="MS Gothic" w:hAnsi="MS Gothic" w:hint="eastAsia"/>
                    <w:sz w:val="16"/>
                    <w:szCs w:val="16"/>
                  </w:rPr>
                  <w:t>☐</w:t>
                </w:r>
              </w:p>
            </w:tc>
          </w:sdtContent>
        </w:sdt>
      </w:tr>
      <w:tr w:rsidR="004303C2" w14:paraId="2ABD99DB" w14:textId="77777777" w:rsidTr="00102BA3">
        <w:tc>
          <w:tcPr>
            <w:tcW w:w="2846" w:type="pct"/>
          </w:tcPr>
          <w:p w14:paraId="77251227" w14:textId="77777777" w:rsidR="004303C2" w:rsidRPr="00070D54" w:rsidRDefault="004303C2" w:rsidP="00102BA3">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070D54">
              <w:rPr>
                <w:rStyle w:val="hgkelc"/>
                <w:rFonts w:ascii="Century Gothic" w:hAnsi="Century Gothic"/>
                <w:sz w:val="16"/>
                <w:szCs w:val="16"/>
              </w:rPr>
              <w:t xml:space="preserve">The plan includes how the Subrecipient will maintain the record of URA assistance, including all URA notices issued, copies of all correspondence, household survey, payments and any appeals or complaints. </w:t>
            </w:r>
          </w:p>
        </w:tc>
        <w:sdt>
          <w:sdtPr>
            <w:rPr>
              <w:rFonts w:ascii="Century Gothic" w:hAnsi="Century Gothic"/>
              <w:sz w:val="16"/>
              <w:szCs w:val="16"/>
            </w:rPr>
            <w:id w:val="796491381"/>
            <w14:checkbox>
              <w14:checked w14:val="0"/>
              <w14:checkedState w14:val="2612" w14:font="MS Gothic"/>
              <w14:uncheckedState w14:val="2610" w14:font="MS Gothic"/>
            </w14:checkbox>
          </w:sdtPr>
          <w:sdtEndPr/>
          <w:sdtContent>
            <w:tc>
              <w:tcPr>
                <w:tcW w:w="244" w:type="pct"/>
                <w:vAlign w:val="center"/>
              </w:tcPr>
              <w:p w14:paraId="64366571" w14:textId="77777777" w:rsidR="004303C2" w:rsidRDefault="004303C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485155288"/>
            <w14:checkbox>
              <w14:checked w14:val="0"/>
              <w14:checkedState w14:val="2612" w14:font="MS Gothic"/>
              <w14:uncheckedState w14:val="2610" w14:font="MS Gothic"/>
            </w14:checkbox>
          </w:sdtPr>
          <w:sdtEndPr/>
          <w:sdtContent>
            <w:tc>
              <w:tcPr>
                <w:tcW w:w="244" w:type="pct"/>
                <w:vAlign w:val="center"/>
              </w:tcPr>
              <w:p w14:paraId="15DE82E2"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76684771"/>
            <w14:checkbox>
              <w14:checked w14:val="0"/>
              <w14:checkedState w14:val="2612" w14:font="MS Gothic"/>
              <w14:uncheckedState w14:val="2610" w14:font="MS Gothic"/>
            </w14:checkbox>
          </w:sdtPr>
          <w:sdtEndPr/>
          <w:sdtContent>
            <w:tc>
              <w:tcPr>
                <w:tcW w:w="285" w:type="pct"/>
                <w:vAlign w:val="center"/>
              </w:tcPr>
              <w:p w14:paraId="144FE1FC"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579D37C5"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990913917"/>
            <w14:checkbox>
              <w14:checked w14:val="0"/>
              <w14:checkedState w14:val="2612" w14:font="MS Gothic"/>
              <w14:uncheckedState w14:val="2610" w14:font="MS Gothic"/>
            </w14:checkbox>
          </w:sdtPr>
          <w:sdtEndPr/>
          <w:sdtContent>
            <w:tc>
              <w:tcPr>
                <w:tcW w:w="300" w:type="pct"/>
                <w:vAlign w:val="center"/>
              </w:tcPr>
              <w:p w14:paraId="45715563"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73879284"/>
            <w14:checkbox>
              <w14:checked w14:val="0"/>
              <w14:checkedState w14:val="2612" w14:font="MS Gothic"/>
              <w14:uncheckedState w14:val="2610" w14:font="MS Gothic"/>
            </w14:checkbox>
          </w:sdtPr>
          <w:sdtEndPr/>
          <w:sdtContent>
            <w:tc>
              <w:tcPr>
                <w:tcW w:w="299" w:type="pct"/>
                <w:vAlign w:val="center"/>
              </w:tcPr>
              <w:p w14:paraId="27E5821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3AE2A373" w14:textId="77777777" w:rsidTr="00102BA3">
        <w:tc>
          <w:tcPr>
            <w:tcW w:w="2846" w:type="pct"/>
          </w:tcPr>
          <w:p w14:paraId="46C4420C" w14:textId="77777777" w:rsidR="004303C2" w:rsidRPr="00070D54" w:rsidRDefault="004303C2" w:rsidP="00102BA3">
            <w:pPr>
              <w:pStyle w:val="ListParagraph"/>
              <w:numPr>
                <w:ilvl w:val="0"/>
                <w:numId w:val="3"/>
              </w:numPr>
              <w:ind w:left="428" w:hanging="270"/>
              <w:jc w:val="both"/>
              <w:rPr>
                <w:rStyle w:val="hgkelc"/>
                <w:rFonts w:ascii="Century Gothic" w:eastAsiaTheme="minorHAnsi" w:hAnsi="Century Gothic" w:cstheme="minorBidi"/>
                <w:color w:val="auto"/>
                <w:sz w:val="16"/>
                <w:szCs w:val="16"/>
              </w:rPr>
            </w:pPr>
            <w:r w:rsidRPr="00070D54">
              <w:rPr>
                <w:rStyle w:val="hgkelc"/>
                <w:rFonts w:ascii="Century Gothic" w:hAnsi="Century Gothic"/>
                <w:sz w:val="16"/>
                <w:szCs w:val="16"/>
              </w:rPr>
              <w:t xml:space="preserve">A plan for disbursement of funds related to relocation is included with the following details: </w:t>
            </w:r>
          </w:p>
        </w:tc>
        <w:sdt>
          <w:sdtPr>
            <w:rPr>
              <w:rFonts w:ascii="Century Gothic" w:hAnsi="Century Gothic"/>
              <w:sz w:val="16"/>
              <w:szCs w:val="16"/>
            </w:rPr>
            <w:id w:val="-1736080905"/>
            <w14:checkbox>
              <w14:checked w14:val="0"/>
              <w14:checkedState w14:val="2612" w14:font="MS Gothic"/>
              <w14:uncheckedState w14:val="2610" w14:font="MS Gothic"/>
            </w14:checkbox>
          </w:sdtPr>
          <w:sdtEndPr/>
          <w:sdtContent>
            <w:tc>
              <w:tcPr>
                <w:tcW w:w="244" w:type="pct"/>
                <w:vAlign w:val="center"/>
              </w:tcPr>
              <w:p w14:paraId="722697E1"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09452181"/>
            <w14:checkbox>
              <w14:checked w14:val="0"/>
              <w14:checkedState w14:val="2612" w14:font="MS Gothic"/>
              <w14:uncheckedState w14:val="2610" w14:font="MS Gothic"/>
            </w14:checkbox>
          </w:sdtPr>
          <w:sdtEndPr/>
          <w:sdtContent>
            <w:tc>
              <w:tcPr>
                <w:tcW w:w="244" w:type="pct"/>
                <w:vAlign w:val="center"/>
              </w:tcPr>
              <w:p w14:paraId="4D9D848E"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57696544"/>
            <w14:checkbox>
              <w14:checked w14:val="0"/>
              <w14:checkedState w14:val="2612" w14:font="MS Gothic"/>
              <w14:uncheckedState w14:val="2610" w14:font="MS Gothic"/>
            </w14:checkbox>
          </w:sdtPr>
          <w:sdtEndPr/>
          <w:sdtContent>
            <w:tc>
              <w:tcPr>
                <w:tcW w:w="285" w:type="pct"/>
                <w:vAlign w:val="center"/>
              </w:tcPr>
              <w:p w14:paraId="2EF31221"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3E0B4DF6"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973411924"/>
            <w14:checkbox>
              <w14:checked w14:val="0"/>
              <w14:checkedState w14:val="2612" w14:font="MS Gothic"/>
              <w14:uncheckedState w14:val="2610" w14:font="MS Gothic"/>
            </w14:checkbox>
          </w:sdtPr>
          <w:sdtEndPr/>
          <w:sdtContent>
            <w:tc>
              <w:tcPr>
                <w:tcW w:w="300" w:type="pct"/>
                <w:vAlign w:val="center"/>
              </w:tcPr>
              <w:p w14:paraId="52BAA544"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28466749"/>
            <w14:checkbox>
              <w14:checked w14:val="0"/>
              <w14:checkedState w14:val="2612" w14:font="MS Gothic"/>
              <w14:uncheckedState w14:val="2610" w14:font="MS Gothic"/>
            </w14:checkbox>
          </w:sdtPr>
          <w:sdtEndPr/>
          <w:sdtContent>
            <w:tc>
              <w:tcPr>
                <w:tcW w:w="299" w:type="pct"/>
                <w:vAlign w:val="center"/>
              </w:tcPr>
              <w:p w14:paraId="5D6305CE" w14:textId="5D34EA5D" w:rsidR="004303C2" w:rsidRDefault="00660FFE" w:rsidP="00102BA3">
                <w:pPr>
                  <w:jc w:val="center"/>
                  <w:rPr>
                    <w:rFonts w:ascii="Century Gothic" w:hAnsi="Century Gothic"/>
                    <w:sz w:val="16"/>
                    <w:szCs w:val="16"/>
                  </w:rPr>
                </w:pPr>
                <w:r>
                  <w:rPr>
                    <w:rFonts w:ascii="MS Gothic" w:eastAsia="MS Gothic" w:hAnsi="MS Gothic" w:hint="eastAsia"/>
                    <w:sz w:val="16"/>
                    <w:szCs w:val="16"/>
                  </w:rPr>
                  <w:t>☐</w:t>
                </w:r>
              </w:p>
            </w:tc>
          </w:sdtContent>
        </w:sdt>
      </w:tr>
      <w:tr w:rsidR="004303C2" w14:paraId="2AF36CE2" w14:textId="77777777" w:rsidTr="00102BA3">
        <w:tc>
          <w:tcPr>
            <w:tcW w:w="2846" w:type="pct"/>
          </w:tcPr>
          <w:p w14:paraId="23A55709" w14:textId="2F2AA415" w:rsidR="004303C2" w:rsidRPr="000A3503" w:rsidRDefault="004303C2" w:rsidP="00102BA3">
            <w:pPr>
              <w:pStyle w:val="ListParagraph"/>
              <w:numPr>
                <w:ilvl w:val="0"/>
                <w:numId w:val="7"/>
              </w:numPr>
              <w:ind w:left="96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Temporary </w:t>
            </w:r>
            <w:r w:rsidR="00B130BF">
              <w:rPr>
                <w:rStyle w:val="hgkelc"/>
                <w:rFonts w:ascii="Century Gothic" w:hAnsi="Century Gothic"/>
                <w:sz w:val="16"/>
                <w:szCs w:val="16"/>
              </w:rPr>
              <w:t>r</w:t>
            </w:r>
            <w:r w:rsidRPr="000A3503">
              <w:rPr>
                <w:rStyle w:val="hgkelc"/>
                <w:rFonts w:ascii="Century Gothic" w:hAnsi="Century Gothic"/>
                <w:sz w:val="16"/>
                <w:szCs w:val="16"/>
              </w:rPr>
              <w:t xml:space="preserve">elocation </w:t>
            </w:r>
            <w:r w:rsidR="00B130BF">
              <w:rPr>
                <w:rStyle w:val="hgkelc"/>
                <w:rFonts w:ascii="Century Gothic" w:hAnsi="Century Gothic"/>
                <w:sz w:val="16"/>
                <w:szCs w:val="16"/>
              </w:rPr>
              <w:t>e</w:t>
            </w:r>
            <w:r w:rsidRPr="000A3503">
              <w:rPr>
                <w:rStyle w:val="hgkelc"/>
                <w:rFonts w:ascii="Century Gothic" w:hAnsi="Century Gothic"/>
                <w:sz w:val="16"/>
                <w:szCs w:val="16"/>
              </w:rPr>
              <w:t xml:space="preserve">xpenses – </w:t>
            </w:r>
            <w:r w:rsidR="00B130BF">
              <w:rPr>
                <w:rStyle w:val="hgkelc"/>
                <w:rFonts w:ascii="Century Gothic" w:hAnsi="Century Gothic"/>
                <w:sz w:val="16"/>
                <w:szCs w:val="16"/>
              </w:rPr>
              <w:t>n</w:t>
            </w:r>
            <w:r w:rsidRPr="000A3503">
              <w:rPr>
                <w:rStyle w:val="hgkelc"/>
                <w:rFonts w:ascii="Century Gothic" w:hAnsi="Century Gothic"/>
                <w:sz w:val="16"/>
                <w:szCs w:val="16"/>
              </w:rPr>
              <w:t xml:space="preserve">umber of </w:t>
            </w:r>
            <w:r w:rsidR="00B130BF">
              <w:rPr>
                <w:rStyle w:val="hgkelc"/>
                <w:rFonts w:ascii="Century Gothic" w:hAnsi="Century Gothic"/>
                <w:sz w:val="16"/>
                <w:szCs w:val="16"/>
              </w:rPr>
              <w:t>h</w:t>
            </w:r>
            <w:r w:rsidRPr="000A3503">
              <w:rPr>
                <w:rStyle w:val="hgkelc"/>
                <w:rFonts w:ascii="Century Gothic" w:hAnsi="Century Gothic"/>
                <w:sz w:val="16"/>
                <w:szCs w:val="16"/>
              </w:rPr>
              <w:t>ouseholds</w:t>
            </w:r>
          </w:p>
        </w:tc>
        <w:sdt>
          <w:sdtPr>
            <w:rPr>
              <w:rFonts w:ascii="Century Gothic" w:hAnsi="Century Gothic"/>
              <w:sz w:val="16"/>
              <w:szCs w:val="16"/>
            </w:rPr>
            <w:id w:val="1090276271"/>
            <w14:checkbox>
              <w14:checked w14:val="0"/>
              <w14:checkedState w14:val="2612" w14:font="MS Gothic"/>
              <w14:uncheckedState w14:val="2610" w14:font="MS Gothic"/>
            </w14:checkbox>
          </w:sdtPr>
          <w:sdtEndPr/>
          <w:sdtContent>
            <w:tc>
              <w:tcPr>
                <w:tcW w:w="244" w:type="pct"/>
                <w:vAlign w:val="center"/>
              </w:tcPr>
              <w:p w14:paraId="1908A919" w14:textId="77777777" w:rsidR="004303C2" w:rsidRDefault="004303C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793047027"/>
            <w14:checkbox>
              <w14:checked w14:val="0"/>
              <w14:checkedState w14:val="2612" w14:font="MS Gothic"/>
              <w14:uncheckedState w14:val="2610" w14:font="MS Gothic"/>
            </w14:checkbox>
          </w:sdtPr>
          <w:sdtEndPr/>
          <w:sdtContent>
            <w:tc>
              <w:tcPr>
                <w:tcW w:w="244" w:type="pct"/>
                <w:vAlign w:val="center"/>
              </w:tcPr>
              <w:p w14:paraId="7C4BD9BA"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41409"/>
            <w14:checkbox>
              <w14:checked w14:val="0"/>
              <w14:checkedState w14:val="2612" w14:font="MS Gothic"/>
              <w14:uncheckedState w14:val="2610" w14:font="MS Gothic"/>
            </w14:checkbox>
          </w:sdtPr>
          <w:sdtEndPr/>
          <w:sdtContent>
            <w:tc>
              <w:tcPr>
                <w:tcW w:w="285" w:type="pct"/>
                <w:vAlign w:val="center"/>
              </w:tcPr>
              <w:p w14:paraId="04ECB6E0"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08305E0F"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1672951177"/>
            <w14:checkbox>
              <w14:checked w14:val="0"/>
              <w14:checkedState w14:val="2612" w14:font="MS Gothic"/>
              <w14:uncheckedState w14:val="2610" w14:font="MS Gothic"/>
            </w14:checkbox>
          </w:sdtPr>
          <w:sdtEndPr/>
          <w:sdtContent>
            <w:tc>
              <w:tcPr>
                <w:tcW w:w="300" w:type="pct"/>
                <w:vAlign w:val="center"/>
              </w:tcPr>
              <w:p w14:paraId="42951F25"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806148146"/>
            <w14:checkbox>
              <w14:checked w14:val="0"/>
              <w14:checkedState w14:val="2612" w14:font="MS Gothic"/>
              <w14:uncheckedState w14:val="2610" w14:font="MS Gothic"/>
            </w14:checkbox>
          </w:sdtPr>
          <w:sdtEndPr/>
          <w:sdtContent>
            <w:tc>
              <w:tcPr>
                <w:tcW w:w="299" w:type="pct"/>
                <w:vAlign w:val="center"/>
              </w:tcPr>
              <w:p w14:paraId="6DD8A308"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26722DED" w14:textId="77777777" w:rsidTr="00102BA3">
        <w:tc>
          <w:tcPr>
            <w:tcW w:w="2846" w:type="pct"/>
          </w:tcPr>
          <w:p w14:paraId="57A4E10F" w14:textId="0AAD8317" w:rsidR="004303C2" w:rsidRPr="000A3503" w:rsidRDefault="004303C2" w:rsidP="00102BA3">
            <w:pPr>
              <w:pStyle w:val="ListParagraph"/>
              <w:numPr>
                <w:ilvl w:val="0"/>
                <w:numId w:val="5"/>
              </w:numPr>
              <w:ind w:left="141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Total </w:t>
            </w:r>
            <w:r w:rsidR="00B130BF">
              <w:rPr>
                <w:rStyle w:val="hgkelc"/>
                <w:rFonts w:ascii="Century Gothic" w:hAnsi="Century Gothic"/>
                <w:sz w:val="16"/>
                <w:szCs w:val="16"/>
              </w:rPr>
              <w:t>e</w:t>
            </w:r>
            <w:r w:rsidRPr="000A3503">
              <w:rPr>
                <w:rStyle w:val="hgkelc"/>
                <w:rFonts w:ascii="Century Gothic" w:hAnsi="Century Gothic"/>
                <w:sz w:val="16"/>
                <w:szCs w:val="16"/>
              </w:rPr>
              <w:t xml:space="preserve">stimated </w:t>
            </w:r>
            <w:r w:rsidR="00B130BF">
              <w:rPr>
                <w:rStyle w:val="hgkelc"/>
                <w:rFonts w:ascii="Century Gothic" w:hAnsi="Century Gothic"/>
                <w:sz w:val="16"/>
                <w:szCs w:val="16"/>
              </w:rPr>
              <w:t>m</w:t>
            </w:r>
            <w:r w:rsidRPr="000A3503">
              <w:rPr>
                <w:rStyle w:val="hgkelc"/>
                <w:rFonts w:ascii="Century Gothic" w:hAnsi="Century Gothic"/>
                <w:sz w:val="16"/>
                <w:szCs w:val="16"/>
              </w:rPr>
              <w:t xml:space="preserve">oving </w:t>
            </w:r>
            <w:r w:rsidR="00B130BF">
              <w:rPr>
                <w:rStyle w:val="hgkelc"/>
                <w:rFonts w:ascii="Century Gothic" w:hAnsi="Century Gothic"/>
                <w:sz w:val="16"/>
                <w:szCs w:val="16"/>
              </w:rPr>
              <w:t>e</w:t>
            </w:r>
            <w:r w:rsidRPr="000A3503">
              <w:rPr>
                <w:rStyle w:val="hgkelc"/>
                <w:rFonts w:ascii="Century Gothic" w:hAnsi="Century Gothic"/>
                <w:sz w:val="16"/>
                <w:szCs w:val="16"/>
              </w:rPr>
              <w:t>xpenses</w:t>
            </w:r>
          </w:p>
        </w:tc>
        <w:sdt>
          <w:sdtPr>
            <w:rPr>
              <w:rFonts w:ascii="Century Gothic" w:hAnsi="Century Gothic"/>
              <w:sz w:val="16"/>
              <w:szCs w:val="16"/>
            </w:rPr>
            <w:id w:val="-164174020"/>
            <w14:checkbox>
              <w14:checked w14:val="0"/>
              <w14:checkedState w14:val="2612" w14:font="MS Gothic"/>
              <w14:uncheckedState w14:val="2610" w14:font="MS Gothic"/>
            </w14:checkbox>
          </w:sdtPr>
          <w:sdtEndPr/>
          <w:sdtContent>
            <w:tc>
              <w:tcPr>
                <w:tcW w:w="244" w:type="pct"/>
                <w:vAlign w:val="center"/>
              </w:tcPr>
              <w:p w14:paraId="6B5AD6C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138292494"/>
            <w14:checkbox>
              <w14:checked w14:val="0"/>
              <w14:checkedState w14:val="2612" w14:font="MS Gothic"/>
              <w14:uncheckedState w14:val="2610" w14:font="MS Gothic"/>
            </w14:checkbox>
          </w:sdtPr>
          <w:sdtEndPr/>
          <w:sdtContent>
            <w:tc>
              <w:tcPr>
                <w:tcW w:w="244" w:type="pct"/>
                <w:vAlign w:val="center"/>
              </w:tcPr>
              <w:p w14:paraId="16EFC5A7"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972716757"/>
            <w14:checkbox>
              <w14:checked w14:val="0"/>
              <w14:checkedState w14:val="2612" w14:font="MS Gothic"/>
              <w14:uncheckedState w14:val="2610" w14:font="MS Gothic"/>
            </w14:checkbox>
          </w:sdtPr>
          <w:sdtEndPr/>
          <w:sdtContent>
            <w:tc>
              <w:tcPr>
                <w:tcW w:w="285" w:type="pct"/>
                <w:vAlign w:val="center"/>
              </w:tcPr>
              <w:p w14:paraId="077E544A"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14744C57"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2016764153"/>
            <w14:checkbox>
              <w14:checked w14:val="0"/>
              <w14:checkedState w14:val="2612" w14:font="MS Gothic"/>
              <w14:uncheckedState w14:val="2610" w14:font="MS Gothic"/>
            </w14:checkbox>
          </w:sdtPr>
          <w:sdtEndPr/>
          <w:sdtContent>
            <w:tc>
              <w:tcPr>
                <w:tcW w:w="300" w:type="pct"/>
                <w:vAlign w:val="center"/>
              </w:tcPr>
              <w:p w14:paraId="4CA15496"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687955086"/>
            <w14:checkbox>
              <w14:checked w14:val="0"/>
              <w14:checkedState w14:val="2612" w14:font="MS Gothic"/>
              <w14:uncheckedState w14:val="2610" w14:font="MS Gothic"/>
            </w14:checkbox>
          </w:sdtPr>
          <w:sdtEndPr/>
          <w:sdtContent>
            <w:tc>
              <w:tcPr>
                <w:tcW w:w="299" w:type="pct"/>
                <w:vAlign w:val="center"/>
              </w:tcPr>
              <w:p w14:paraId="6436D40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29CEE715" w14:textId="77777777" w:rsidTr="00102BA3">
        <w:tc>
          <w:tcPr>
            <w:tcW w:w="2846" w:type="pct"/>
          </w:tcPr>
          <w:p w14:paraId="055894D9" w14:textId="60D7D14F" w:rsidR="004303C2" w:rsidRPr="000A3503" w:rsidRDefault="004303C2" w:rsidP="00102BA3">
            <w:pPr>
              <w:pStyle w:val="ListParagraph"/>
              <w:numPr>
                <w:ilvl w:val="0"/>
                <w:numId w:val="5"/>
              </w:numPr>
              <w:ind w:left="141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Total </w:t>
            </w:r>
            <w:r w:rsidR="00B130BF">
              <w:rPr>
                <w:rStyle w:val="hgkelc"/>
                <w:rFonts w:ascii="Century Gothic" w:hAnsi="Century Gothic"/>
                <w:sz w:val="16"/>
                <w:szCs w:val="16"/>
              </w:rPr>
              <w:t>t</w:t>
            </w:r>
            <w:r w:rsidRPr="000A3503">
              <w:rPr>
                <w:rStyle w:val="hgkelc"/>
                <w:rFonts w:ascii="Century Gothic" w:hAnsi="Century Gothic"/>
                <w:sz w:val="16"/>
                <w:szCs w:val="16"/>
              </w:rPr>
              <w:t xml:space="preserve">emporary </w:t>
            </w:r>
            <w:r w:rsidR="00B130BF">
              <w:rPr>
                <w:rStyle w:val="hgkelc"/>
                <w:rFonts w:ascii="Century Gothic" w:hAnsi="Century Gothic"/>
                <w:sz w:val="16"/>
                <w:szCs w:val="16"/>
              </w:rPr>
              <w:t>r</w:t>
            </w:r>
            <w:r w:rsidRPr="000A3503">
              <w:rPr>
                <w:rStyle w:val="hgkelc"/>
                <w:rFonts w:ascii="Century Gothic" w:hAnsi="Century Gothic"/>
                <w:sz w:val="16"/>
                <w:szCs w:val="16"/>
              </w:rPr>
              <w:t xml:space="preserve">elocation </w:t>
            </w:r>
            <w:r w:rsidR="00B130BF">
              <w:rPr>
                <w:rStyle w:val="hgkelc"/>
                <w:rFonts w:ascii="Century Gothic" w:hAnsi="Century Gothic"/>
                <w:sz w:val="16"/>
                <w:szCs w:val="16"/>
              </w:rPr>
              <w:t>e</w:t>
            </w:r>
            <w:r w:rsidRPr="000A3503">
              <w:rPr>
                <w:rStyle w:val="hgkelc"/>
                <w:rFonts w:ascii="Century Gothic" w:hAnsi="Century Gothic"/>
                <w:sz w:val="16"/>
                <w:szCs w:val="16"/>
              </w:rPr>
              <w:t>xpenses (</w:t>
            </w:r>
            <w:r w:rsidR="00B130BF">
              <w:rPr>
                <w:rStyle w:val="hgkelc"/>
                <w:rFonts w:ascii="Century Gothic" w:hAnsi="Century Gothic"/>
                <w:sz w:val="16"/>
                <w:szCs w:val="16"/>
              </w:rPr>
              <w:t>i</w:t>
            </w:r>
            <w:r w:rsidRPr="000A3503">
              <w:rPr>
                <w:rStyle w:val="hgkelc"/>
                <w:rFonts w:ascii="Century Gothic" w:hAnsi="Century Gothic"/>
                <w:sz w:val="16"/>
                <w:szCs w:val="16"/>
              </w:rPr>
              <w:t>ncreased housing costs)</w:t>
            </w:r>
          </w:p>
        </w:tc>
        <w:sdt>
          <w:sdtPr>
            <w:rPr>
              <w:rFonts w:ascii="Century Gothic" w:hAnsi="Century Gothic"/>
              <w:sz w:val="16"/>
              <w:szCs w:val="16"/>
            </w:rPr>
            <w:id w:val="299660186"/>
            <w14:checkbox>
              <w14:checked w14:val="0"/>
              <w14:checkedState w14:val="2612" w14:font="MS Gothic"/>
              <w14:uncheckedState w14:val="2610" w14:font="MS Gothic"/>
            </w14:checkbox>
          </w:sdtPr>
          <w:sdtEndPr/>
          <w:sdtContent>
            <w:tc>
              <w:tcPr>
                <w:tcW w:w="244" w:type="pct"/>
                <w:vAlign w:val="center"/>
              </w:tcPr>
              <w:p w14:paraId="325301B4"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80180225"/>
            <w14:checkbox>
              <w14:checked w14:val="0"/>
              <w14:checkedState w14:val="2612" w14:font="MS Gothic"/>
              <w14:uncheckedState w14:val="2610" w14:font="MS Gothic"/>
            </w14:checkbox>
          </w:sdtPr>
          <w:sdtEndPr/>
          <w:sdtContent>
            <w:tc>
              <w:tcPr>
                <w:tcW w:w="244" w:type="pct"/>
                <w:vAlign w:val="center"/>
              </w:tcPr>
              <w:p w14:paraId="35752B10"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321043501"/>
            <w14:checkbox>
              <w14:checked w14:val="0"/>
              <w14:checkedState w14:val="2612" w14:font="MS Gothic"/>
              <w14:uncheckedState w14:val="2610" w14:font="MS Gothic"/>
            </w14:checkbox>
          </w:sdtPr>
          <w:sdtEndPr/>
          <w:sdtContent>
            <w:tc>
              <w:tcPr>
                <w:tcW w:w="285" w:type="pct"/>
                <w:vAlign w:val="center"/>
              </w:tcPr>
              <w:p w14:paraId="6B01C207"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3D7D6FBE"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1095748201"/>
            <w14:checkbox>
              <w14:checked w14:val="0"/>
              <w14:checkedState w14:val="2612" w14:font="MS Gothic"/>
              <w14:uncheckedState w14:val="2610" w14:font="MS Gothic"/>
            </w14:checkbox>
          </w:sdtPr>
          <w:sdtEndPr/>
          <w:sdtContent>
            <w:tc>
              <w:tcPr>
                <w:tcW w:w="300" w:type="pct"/>
                <w:vAlign w:val="center"/>
              </w:tcPr>
              <w:p w14:paraId="1034A6C4"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2098774363"/>
            <w14:checkbox>
              <w14:checked w14:val="0"/>
              <w14:checkedState w14:val="2612" w14:font="MS Gothic"/>
              <w14:uncheckedState w14:val="2610" w14:font="MS Gothic"/>
            </w14:checkbox>
          </w:sdtPr>
          <w:sdtEndPr/>
          <w:sdtContent>
            <w:tc>
              <w:tcPr>
                <w:tcW w:w="299" w:type="pct"/>
                <w:vAlign w:val="center"/>
              </w:tcPr>
              <w:p w14:paraId="4EEE5F68"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3E6CFD03" w14:textId="77777777" w:rsidTr="00102BA3">
        <w:tc>
          <w:tcPr>
            <w:tcW w:w="2846" w:type="pct"/>
          </w:tcPr>
          <w:p w14:paraId="0183E35B" w14:textId="6C5BA4E1" w:rsidR="004303C2" w:rsidRPr="000A3503" w:rsidRDefault="004303C2" w:rsidP="00102BA3">
            <w:pPr>
              <w:pStyle w:val="ListParagraph"/>
              <w:numPr>
                <w:ilvl w:val="0"/>
                <w:numId w:val="7"/>
              </w:numPr>
              <w:ind w:left="96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Permanent </w:t>
            </w:r>
            <w:r w:rsidR="00B130BF">
              <w:rPr>
                <w:rStyle w:val="hgkelc"/>
                <w:rFonts w:ascii="Century Gothic" w:hAnsi="Century Gothic"/>
                <w:sz w:val="16"/>
                <w:szCs w:val="16"/>
              </w:rPr>
              <w:t>d</w:t>
            </w:r>
            <w:r w:rsidRPr="000A3503">
              <w:rPr>
                <w:rStyle w:val="hgkelc"/>
                <w:rFonts w:ascii="Century Gothic" w:hAnsi="Century Gothic"/>
                <w:sz w:val="16"/>
                <w:szCs w:val="16"/>
              </w:rPr>
              <w:t xml:space="preserve">isplacement </w:t>
            </w:r>
            <w:r w:rsidR="00B130BF">
              <w:rPr>
                <w:rStyle w:val="hgkelc"/>
                <w:rFonts w:ascii="Century Gothic" w:hAnsi="Century Gothic"/>
                <w:sz w:val="16"/>
                <w:szCs w:val="16"/>
              </w:rPr>
              <w:t>e</w:t>
            </w:r>
            <w:r w:rsidRPr="000A3503">
              <w:rPr>
                <w:rStyle w:val="hgkelc"/>
                <w:rFonts w:ascii="Century Gothic" w:hAnsi="Century Gothic"/>
                <w:sz w:val="16"/>
                <w:szCs w:val="16"/>
              </w:rPr>
              <w:t xml:space="preserve">xpenses – </w:t>
            </w:r>
            <w:r w:rsidR="00B130BF">
              <w:rPr>
                <w:rStyle w:val="hgkelc"/>
                <w:rFonts w:ascii="Century Gothic" w:hAnsi="Century Gothic"/>
                <w:sz w:val="16"/>
                <w:szCs w:val="16"/>
              </w:rPr>
              <w:t>n</w:t>
            </w:r>
            <w:r w:rsidRPr="000A3503">
              <w:rPr>
                <w:rStyle w:val="hgkelc"/>
                <w:rFonts w:ascii="Century Gothic" w:hAnsi="Century Gothic"/>
                <w:sz w:val="16"/>
                <w:szCs w:val="16"/>
              </w:rPr>
              <w:t>umber of households</w:t>
            </w:r>
          </w:p>
        </w:tc>
        <w:sdt>
          <w:sdtPr>
            <w:rPr>
              <w:rFonts w:ascii="Century Gothic" w:hAnsi="Century Gothic"/>
              <w:sz w:val="16"/>
              <w:szCs w:val="16"/>
            </w:rPr>
            <w:id w:val="-1831900328"/>
            <w14:checkbox>
              <w14:checked w14:val="0"/>
              <w14:checkedState w14:val="2612" w14:font="MS Gothic"/>
              <w14:uncheckedState w14:val="2610" w14:font="MS Gothic"/>
            </w14:checkbox>
          </w:sdtPr>
          <w:sdtEndPr/>
          <w:sdtContent>
            <w:tc>
              <w:tcPr>
                <w:tcW w:w="244" w:type="pct"/>
                <w:vAlign w:val="center"/>
              </w:tcPr>
              <w:p w14:paraId="3BB5BB8D"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663739033"/>
            <w14:checkbox>
              <w14:checked w14:val="0"/>
              <w14:checkedState w14:val="2612" w14:font="MS Gothic"/>
              <w14:uncheckedState w14:val="2610" w14:font="MS Gothic"/>
            </w14:checkbox>
          </w:sdtPr>
          <w:sdtEndPr/>
          <w:sdtContent>
            <w:tc>
              <w:tcPr>
                <w:tcW w:w="244" w:type="pct"/>
                <w:vAlign w:val="center"/>
              </w:tcPr>
              <w:p w14:paraId="45E8F17B"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61966090"/>
            <w14:checkbox>
              <w14:checked w14:val="0"/>
              <w14:checkedState w14:val="2612" w14:font="MS Gothic"/>
              <w14:uncheckedState w14:val="2610" w14:font="MS Gothic"/>
            </w14:checkbox>
          </w:sdtPr>
          <w:sdtEndPr/>
          <w:sdtContent>
            <w:tc>
              <w:tcPr>
                <w:tcW w:w="285" w:type="pct"/>
                <w:vAlign w:val="center"/>
              </w:tcPr>
              <w:p w14:paraId="1484D826"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4764E2D3"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33086313"/>
            <w14:checkbox>
              <w14:checked w14:val="0"/>
              <w14:checkedState w14:val="2612" w14:font="MS Gothic"/>
              <w14:uncheckedState w14:val="2610" w14:font="MS Gothic"/>
            </w14:checkbox>
          </w:sdtPr>
          <w:sdtEndPr/>
          <w:sdtContent>
            <w:tc>
              <w:tcPr>
                <w:tcW w:w="300" w:type="pct"/>
                <w:vAlign w:val="center"/>
              </w:tcPr>
              <w:p w14:paraId="045E9B43"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042746234"/>
            <w14:checkbox>
              <w14:checked w14:val="0"/>
              <w14:checkedState w14:val="2612" w14:font="MS Gothic"/>
              <w14:uncheckedState w14:val="2610" w14:font="MS Gothic"/>
            </w14:checkbox>
          </w:sdtPr>
          <w:sdtEndPr/>
          <w:sdtContent>
            <w:tc>
              <w:tcPr>
                <w:tcW w:w="299" w:type="pct"/>
                <w:vAlign w:val="center"/>
              </w:tcPr>
              <w:p w14:paraId="3C770E51" w14:textId="77777777" w:rsidR="004303C2" w:rsidRDefault="004303C2" w:rsidP="00102BA3">
                <w:pPr>
                  <w:jc w:val="center"/>
                  <w:rPr>
                    <w:rFonts w:ascii="Century Gothic" w:hAnsi="Century Gothic"/>
                    <w:sz w:val="16"/>
                    <w:szCs w:val="16"/>
                  </w:rPr>
                </w:pPr>
                <w:r>
                  <w:rPr>
                    <w:rFonts w:ascii="MS Gothic" w:eastAsia="MS Gothic" w:hAnsi="MS Gothic" w:hint="eastAsia"/>
                    <w:sz w:val="16"/>
                    <w:szCs w:val="16"/>
                  </w:rPr>
                  <w:t>☐</w:t>
                </w:r>
              </w:p>
            </w:tc>
          </w:sdtContent>
        </w:sdt>
      </w:tr>
      <w:tr w:rsidR="004303C2" w14:paraId="2233A4AC" w14:textId="77777777" w:rsidTr="00102BA3">
        <w:tc>
          <w:tcPr>
            <w:tcW w:w="2846" w:type="pct"/>
          </w:tcPr>
          <w:p w14:paraId="76332FC8" w14:textId="3C6FDE16" w:rsidR="004303C2" w:rsidRPr="000A3503" w:rsidRDefault="004303C2" w:rsidP="00102BA3">
            <w:pPr>
              <w:pStyle w:val="ListParagraph"/>
              <w:numPr>
                <w:ilvl w:val="0"/>
                <w:numId w:val="5"/>
              </w:numPr>
              <w:ind w:left="141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Total </w:t>
            </w:r>
            <w:r w:rsidR="00B130BF">
              <w:rPr>
                <w:rStyle w:val="hgkelc"/>
                <w:rFonts w:ascii="Century Gothic" w:hAnsi="Century Gothic"/>
                <w:sz w:val="16"/>
                <w:szCs w:val="16"/>
              </w:rPr>
              <w:t>e</w:t>
            </w:r>
            <w:r w:rsidRPr="000A3503">
              <w:rPr>
                <w:rStyle w:val="hgkelc"/>
                <w:rFonts w:ascii="Century Gothic" w:hAnsi="Century Gothic"/>
                <w:sz w:val="16"/>
                <w:szCs w:val="16"/>
              </w:rPr>
              <w:t xml:space="preserve">stimated </w:t>
            </w:r>
            <w:r w:rsidR="00B130BF">
              <w:rPr>
                <w:rStyle w:val="hgkelc"/>
                <w:rFonts w:ascii="Century Gothic" w:hAnsi="Century Gothic"/>
                <w:sz w:val="16"/>
                <w:szCs w:val="16"/>
              </w:rPr>
              <w:t>m</w:t>
            </w:r>
            <w:r w:rsidRPr="000A3503">
              <w:rPr>
                <w:rStyle w:val="hgkelc"/>
                <w:rFonts w:ascii="Century Gothic" w:hAnsi="Century Gothic"/>
                <w:sz w:val="16"/>
                <w:szCs w:val="16"/>
              </w:rPr>
              <w:t xml:space="preserve">oving </w:t>
            </w:r>
            <w:r w:rsidR="00B130BF">
              <w:rPr>
                <w:rStyle w:val="hgkelc"/>
                <w:rFonts w:ascii="Century Gothic" w:hAnsi="Century Gothic"/>
                <w:sz w:val="16"/>
                <w:szCs w:val="16"/>
              </w:rPr>
              <w:t>e</w:t>
            </w:r>
            <w:r w:rsidRPr="000A3503">
              <w:rPr>
                <w:rStyle w:val="hgkelc"/>
                <w:rFonts w:ascii="Century Gothic" w:hAnsi="Century Gothic"/>
                <w:sz w:val="16"/>
                <w:szCs w:val="16"/>
              </w:rPr>
              <w:t>xpenses</w:t>
            </w:r>
          </w:p>
        </w:tc>
        <w:sdt>
          <w:sdtPr>
            <w:rPr>
              <w:rFonts w:ascii="Century Gothic" w:hAnsi="Century Gothic"/>
              <w:sz w:val="16"/>
              <w:szCs w:val="16"/>
            </w:rPr>
            <w:id w:val="849601749"/>
            <w14:checkbox>
              <w14:checked w14:val="0"/>
              <w14:checkedState w14:val="2612" w14:font="MS Gothic"/>
              <w14:uncheckedState w14:val="2610" w14:font="MS Gothic"/>
            </w14:checkbox>
          </w:sdtPr>
          <w:sdtEndPr/>
          <w:sdtContent>
            <w:tc>
              <w:tcPr>
                <w:tcW w:w="244" w:type="pct"/>
                <w:vAlign w:val="center"/>
              </w:tcPr>
              <w:p w14:paraId="24BD07BD" w14:textId="77777777" w:rsidR="004303C2" w:rsidRDefault="004303C2" w:rsidP="00102BA3">
                <w:pPr>
                  <w:jc w:val="center"/>
                  <w:rPr>
                    <w:rFonts w:ascii="Century Gothic" w:hAnsi="Century Gothic"/>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566311853"/>
            <w14:checkbox>
              <w14:checked w14:val="0"/>
              <w14:checkedState w14:val="2612" w14:font="MS Gothic"/>
              <w14:uncheckedState w14:val="2610" w14:font="MS Gothic"/>
            </w14:checkbox>
          </w:sdtPr>
          <w:sdtEndPr/>
          <w:sdtContent>
            <w:tc>
              <w:tcPr>
                <w:tcW w:w="244" w:type="pct"/>
                <w:vAlign w:val="center"/>
              </w:tcPr>
              <w:p w14:paraId="02DEAFB6"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53723450"/>
            <w14:checkbox>
              <w14:checked w14:val="0"/>
              <w14:checkedState w14:val="2612" w14:font="MS Gothic"/>
              <w14:uncheckedState w14:val="2610" w14:font="MS Gothic"/>
            </w14:checkbox>
          </w:sdtPr>
          <w:sdtEndPr/>
          <w:sdtContent>
            <w:tc>
              <w:tcPr>
                <w:tcW w:w="285" w:type="pct"/>
                <w:vAlign w:val="center"/>
              </w:tcPr>
              <w:p w14:paraId="3407889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20111BC0"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238136466"/>
            <w14:checkbox>
              <w14:checked w14:val="0"/>
              <w14:checkedState w14:val="2612" w14:font="MS Gothic"/>
              <w14:uncheckedState w14:val="2610" w14:font="MS Gothic"/>
            </w14:checkbox>
          </w:sdtPr>
          <w:sdtEndPr/>
          <w:sdtContent>
            <w:tc>
              <w:tcPr>
                <w:tcW w:w="300" w:type="pct"/>
                <w:vAlign w:val="center"/>
              </w:tcPr>
              <w:p w14:paraId="4B625304"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203782833"/>
            <w14:checkbox>
              <w14:checked w14:val="0"/>
              <w14:checkedState w14:val="2612" w14:font="MS Gothic"/>
              <w14:uncheckedState w14:val="2610" w14:font="MS Gothic"/>
            </w14:checkbox>
          </w:sdtPr>
          <w:sdtEndPr/>
          <w:sdtContent>
            <w:tc>
              <w:tcPr>
                <w:tcW w:w="299" w:type="pct"/>
                <w:vAlign w:val="center"/>
              </w:tcPr>
              <w:p w14:paraId="1617981F"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r w:rsidR="004303C2" w14:paraId="77D6E961" w14:textId="77777777" w:rsidTr="00102BA3">
        <w:tc>
          <w:tcPr>
            <w:tcW w:w="2846" w:type="pct"/>
          </w:tcPr>
          <w:p w14:paraId="324111EF" w14:textId="4AFAE6DF" w:rsidR="004303C2" w:rsidRPr="000A3503" w:rsidRDefault="004303C2" w:rsidP="00102BA3">
            <w:pPr>
              <w:pStyle w:val="ListParagraph"/>
              <w:numPr>
                <w:ilvl w:val="0"/>
                <w:numId w:val="5"/>
              </w:numPr>
              <w:ind w:left="1418" w:hanging="270"/>
              <w:jc w:val="both"/>
              <w:rPr>
                <w:rStyle w:val="hgkelc"/>
                <w:rFonts w:ascii="Century Gothic" w:eastAsiaTheme="minorHAnsi" w:hAnsi="Century Gothic" w:cstheme="minorBidi"/>
                <w:color w:val="auto"/>
                <w:sz w:val="16"/>
                <w:szCs w:val="16"/>
              </w:rPr>
            </w:pPr>
            <w:r w:rsidRPr="000A3503">
              <w:rPr>
                <w:rStyle w:val="hgkelc"/>
                <w:rFonts w:ascii="Century Gothic" w:hAnsi="Century Gothic"/>
                <w:sz w:val="16"/>
                <w:szCs w:val="16"/>
              </w:rPr>
              <w:t xml:space="preserve">Total </w:t>
            </w:r>
            <w:r w:rsidR="00B130BF">
              <w:rPr>
                <w:rStyle w:val="hgkelc"/>
                <w:rFonts w:ascii="Century Gothic" w:hAnsi="Century Gothic"/>
                <w:sz w:val="16"/>
                <w:szCs w:val="16"/>
              </w:rPr>
              <w:t>r</w:t>
            </w:r>
            <w:r w:rsidRPr="000A3503">
              <w:rPr>
                <w:rStyle w:val="hgkelc"/>
                <w:rFonts w:ascii="Century Gothic" w:hAnsi="Century Gothic"/>
                <w:sz w:val="16"/>
                <w:szCs w:val="16"/>
              </w:rPr>
              <w:t xml:space="preserve">eplacement </w:t>
            </w:r>
            <w:r w:rsidR="00B130BF">
              <w:rPr>
                <w:rStyle w:val="hgkelc"/>
                <w:rFonts w:ascii="Century Gothic" w:hAnsi="Century Gothic"/>
                <w:sz w:val="16"/>
                <w:szCs w:val="16"/>
              </w:rPr>
              <w:t>h</w:t>
            </w:r>
            <w:r w:rsidRPr="000A3503">
              <w:rPr>
                <w:rStyle w:val="hgkelc"/>
                <w:rFonts w:ascii="Century Gothic" w:hAnsi="Century Gothic"/>
                <w:sz w:val="16"/>
                <w:szCs w:val="16"/>
              </w:rPr>
              <w:t xml:space="preserve">ousing </w:t>
            </w:r>
            <w:r w:rsidR="00B130BF">
              <w:rPr>
                <w:rStyle w:val="hgkelc"/>
                <w:rFonts w:ascii="Century Gothic" w:hAnsi="Century Gothic"/>
                <w:sz w:val="16"/>
                <w:szCs w:val="16"/>
              </w:rPr>
              <w:t>p</w:t>
            </w:r>
            <w:r w:rsidRPr="000A3503">
              <w:rPr>
                <w:rStyle w:val="hgkelc"/>
                <w:rFonts w:ascii="Century Gothic" w:hAnsi="Century Gothic"/>
                <w:sz w:val="16"/>
                <w:szCs w:val="16"/>
              </w:rPr>
              <w:t>ayments</w:t>
            </w:r>
          </w:p>
        </w:tc>
        <w:sdt>
          <w:sdtPr>
            <w:rPr>
              <w:rFonts w:ascii="Century Gothic" w:hAnsi="Century Gothic"/>
              <w:sz w:val="16"/>
              <w:szCs w:val="16"/>
            </w:rPr>
            <w:id w:val="915672039"/>
            <w14:checkbox>
              <w14:checked w14:val="0"/>
              <w14:checkedState w14:val="2612" w14:font="MS Gothic"/>
              <w14:uncheckedState w14:val="2610" w14:font="MS Gothic"/>
            </w14:checkbox>
          </w:sdtPr>
          <w:sdtEndPr/>
          <w:sdtContent>
            <w:tc>
              <w:tcPr>
                <w:tcW w:w="244" w:type="pct"/>
                <w:vAlign w:val="center"/>
              </w:tcPr>
              <w:p w14:paraId="0559C130"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50475047"/>
            <w14:checkbox>
              <w14:checked w14:val="0"/>
              <w14:checkedState w14:val="2612" w14:font="MS Gothic"/>
              <w14:uncheckedState w14:val="2610" w14:font="MS Gothic"/>
            </w14:checkbox>
          </w:sdtPr>
          <w:sdtEndPr/>
          <w:sdtContent>
            <w:tc>
              <w:tcPr>
                <w:tcW w:w="244" w:type="pct"/>
                <w:vAlign w:val="center"/>
              </w:tcPr>
              <w:p w14:paraId="5F550D3A"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438566086"/>
            <w14:checkbox>
              <w14:checked w14:val="0"/>
              <w14:checkedState w14:val="2612" w14:font="MS Gothic"/>
              <w14:uncheckedState w14:val="2610" w14:font="MS Gothic"/>
            </w14:checkbox>
          </w:sdtPr>
          <w:sdtEndPr/>
          <w:sdtContent>
            <w:tc>
              <w:tcPr>
                <w:tcW w:w="285" w:type="pct"/>
                <w:vAlign w:val="center"/>
              </w:tcPr>
              <w:p w14:paraId="5CE94C26"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c>
          <w:tcPr>
            <w:tcW w:w="782" w:type="pct"/>
            <w:vAlign w:val="center"/>
          </w:tcPr>
          <w:p w14:paraId="7D1B4516" w14:textId="77777777" w:rsidR="004303C2" w:rsidRPr="00EA3D48" w:rsidRDefault="004303C2" w:rsidP="00102BA3">
            <w:pPr>
              <w:jc w:val="center"/>
              <w:rPr>
                <w:rFonts w:ascii="Century Gothic" w:hAnsi="Century Gothic"/>
              </w:rPr>
            </w:pPr>
          </w:p>
        </w:tc>
        <w:sdt>
          <w:sdtPr>
            <w:rPr>
              <w:rFonts w:ascii="Century Gothic" w:hAnsi="Century Gothic"/>
              <w:sz w:val="16"/>
              <w:szCs w:val="16"/>
            </w:rPr>
            <w:id w:val="-1398431897"/>
            <w14:checkbox>
              <w14:checked w14:val="0"/>
              <w14:checkedState w14:val="2612" w14:font="MS Gothic"/>
              <w14:uncheckedState w14:val="2610" w14:font="MS Gothic"/>
            </w14:checkbox>
          </w:sdtPr>
          <w:sdtEndPr/>
          <w:sdtContent>
            <w:tc>
              <w:tcPr>
                <w:tcW w:w="300" w:type="pct"/>
                <w:vAlign w:val="center"/>
              </w:tcPr>
              <w:p w14:paraId="1A3663CA"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938663827"/>
            <w14:checkbox>
              <w14:checked w14:val="0"/>
              <w14:checkedState w14:val="2612" w14:font="MS Gothic"/>
              <w14:uncheckedState w14:val="2610" w14:font="MS Gothic"/>
            </w14:checkbox>
          </w:sdtPr>
          <w:sdtEndPr/>
          <w:sdtContent>
            <w:tc>
              <w:tcPr>
                <w:tcW w:w="299" w:type="pct"/>
                <w:vAlign w:val="center"/>
              </w:tcPr>
              <w:p w14:paraId="339F0D88" w14:textId="77777777" w:rsidR="004303C2" w:rsidRDefault="004303C2" w:rsidP="00102BA3">
                <w:pPr>
                  <w:jc w:val="center"/>
                  <w:rPr>
                    <w:rFonts w:ascii="Century Gothic" w:hAnsi="Century Gothic"/>
                    <w:sz w:val="16"/>
                    <w:szCs w:val="16"/>
                  </w:rPr>
                </w:pPr>
                <w:r w:rsidRPr="00EA3D48">
                  <w:rPr>
                    <w:rFonts w:ascii="Segoe UI Symbol" w:eastAsia="MS Gothic" w:hAnsi="Segoe UI Symbol" w:cs="Segoe UI Symbol"/>
                    <w:sz w:val="16"/>
                    <w:szCs w:val="16"/>
                  </w:rPr>
                  <w:t>☐</w:t>
                </w:r>
              </w:p>
            </w:tc>
          </w:sdtContent>
        </w:sdt>
      </w:tr>
    </w:tbl>
    <w:p w14:paraId="775D355D" w14:textId="47B4807C" w:rsidR="002B5412" w:rsidRDefault="002B5412"/>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790"/>
      </w:tblGrid>
      <w:tr w:rsidR="00FB4763" w:rsidRPr="00BC652C" w14:paraId="45E4BF65" w14:textId="77777777" w:rsidTr="00102BA3">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AC73D6" w14:textId="4D4A15C3" w:rsidR="00FB4763" w:rsidRPr="00E61330" w:rsidRDefault="00FB4763" w:rsidP="00E61330">
            <w:pPr>
              <w:rPr>
                <w:rFonts w:ascii="Century Gothic" w:hAnsi="Century Gothic"/>
                <w:b/>
                <w:bCs/>
                <w:color w:val="FFFFFF" w:themeColor="background1"/>
                <w:sz w:val="20"/>
                <w:szCs w:val="20"/>
              </w:rPr>
            </w:pPr>
            <w:r w:rsidRPr="00E61330">
              <w:rPr>
                <w:rFonts w:ascii="Century Gothic" w:hAnsi="Century Gothic"/>
                <w:b/>
                <w:bCs/>
                <w:color w:val="FFFFFF" w:themeColor="background1"/>
                <w:sz w:val="20"/>
                <w:szCs w:val="20"/>
              </w:rPr>
              <w:t>QA/QC Reviewers Notes</w:t>
            </w:r>
          </w:p>
        </w:tc>
      </w:tr>
      <w:tr w:rsidR="00FB4763" w:rsidRPr="00BC652C" w14:paraId="019DE879" w14:textId="77777777" w:rsidTr="00102BA3">
        <w:trPr>
          <w:trHeight w:val="199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8F59D5" w14:textId="77777777" w:rsidR="00FB4763" w:rsidRDefault="00FB4763" w:rsidP="00FB4763">
            <w:pPr>
              <w:rPr>
                <w:rFonts w:ascii="Century Gothic" w:hAnsi="Century Gothic"/>
                <w:b/>
                <w:bCs/>
                <w:color w:val="FFFFFF" w:themeColor="background1"/>
                <w:sz w:val="20"/>
                <w:szCs w:val="20"/>
              </w:rPr>
            </w:pPr>
          </w:p>
          <w:p w14:paraId="5D763FE8" w14:textId="77777777" w:rsidR="00FB4763" w:rsidRDefault="00FB4763" w:rsidP="00FB4763">
            <w:pPr>
              <w:rPr>
                <w:rFonts w:ascii="Century Gothic" w:hAnsi="Century Gothic"/>
                <w:b/>
                <w:bCs/>
                <w:color w:val="FFFFFF" w:themeColor="background1"/>
                <w:sz w:val="20"/>
                <w:szCs w:val="20"/>
              </w:rPr>
            </w:pPr>
          </w:p>
          <w:p w14:paraId="1C7E871E" w14:textId="77777777" w:rsidR="00FB4763" w:rsidRDefault="00FB4763" w:rsidP="00FB4763">
            <w:pPr>
              <w:rPr>
                <w:rFonts w:ascii="Century Gothic" w:hAnsi="Century Gothic"/>
                <w:b/>
                <w:bCs/>
                <w:color w:val="FFFFFF" w:themeColor="background1"/>
                <w:sz w:val="20"/>
                <w:szCs w:val="20"/>
              </w:rPr>
            </w:pPr>
          </w:p>
          <w:p w14:paraId="3D124997" w14:textId="58E41276" w:rsidR="00FB4763" w:rsidRPr="00BC652C" w:rsidRDefault="00FB4763" w:rsidP="00FB4763">
            <w:pPr>
              <w:rPr>
                <w:rFonts w:ascii="Century Gothic" w:hAnsi="Century Gothic"/>
                <w:b/>
                <w:bCs/>
                <w:color w:val="FFFFFF" w:themeColor="background1"/>
                <w:sz w:val="20"/>
                <w:szCs w:val="20"/>
              </w:rPr>
            </w:pPr>
          </w:p>
        </w:tc>
      </w:tr>
    </w:tbl>
    <w:p w14:paraId="72B1EFDB" w14:textId="2F4BAA75" w:rsidR="0092105B" w:rsidRDefault="0092105B"/>
    <w:p w14:paraId="04D714C3" w14:textId="77777777" w:rsidR="0092105B" w:rsidRDefault="0092105B"/>
    <w:sectPr w:rsidR="0092105B" w:rsidSect="00102BA3">
      <w:headerReference w:type="default" r:id="rId7"/>
      <w:headerReference w:type="first" r:id="rId8"/>
      <w:pgSz w:w="12240" w:h="15840"/>
      <w:pgMar w:top="16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CA18" w14:textId="77777777" w:rsidR="004132A5" w:rsidRDefault="004132A5" w:rsidP="002B5412">
      <w:pPr>
        <w:spacing w:after="0" w:line="240" w:lineRule="auto"/>
      </w:pPr>
      <w:r>
        <w:separator/>
      </w:r>
    </w:p>
  </w:endnote>
  <w:endnote w:type="continuationSeparator" w:id="0">
    <w:p w14:paraId="2DC84296" w14:textId="77777777" w:rsidR="004132A5" w:rsidRDefault="004132A5" w:rsidP="002B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D1C8" w14:textId="77777777" w:rsidR="004132A5" w:rsidRDefault="004132A5" w:rsidP="002B5412">
      <w:pPr>
        <w:spacing w:after="0" w:line="240" w:lineRule="auto"/>
      </w:pPr>
      <w:r>
        <w:separator/>
      </w:r>
    </w:p>
  </w:footnote>
  <w:footnote w:type="continuationSeparator" w:id="0">
    <w:p w14:paraId="4BA1144A" w14:textId="77777777" w:rsidR="004132A5" w:rsidRDefault="004132A5" w:rsidP="002B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69E" w14:textId="77777777" w:rsidR="00FA24BA" w:rsidRDefault="00FA24BA" w:rsidP="00FA24BA">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 Program</w:t>
    </w:r>
    <w:r w:rsidRPr="00EA3D48">
      <w:rPr>
        <w:rFonts w:ascii="Century Gothic" w:eastAsia="Franklin Gothic Book" w:hAnsi="Century Gothic" w:cs="Franklin Gothic Book"/>
        <w:sz w:val="16"/>
        <w:szCs w:val="16"/>
      </w:rPr>
      <w:t xml:space="preserve"> </w:t>
    </w:r>
  </w:p>
  <w:p w14:paraId="03C03EA4" w14:textId="77777777" w:rsidR="00FA24BA" w:rsidRPr="00EA3D48" w:rsidRDefault="00FA24BA" w:rsidP="00FA24BA">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012FDAFF" w14:textId="5FF9A628" w:rsidR="00FA24BA" w:rsidRDefault="00FA24BA" w:rsidP="00FA24BA">
    <w:pPr>
      <w:spacing w:after="0" w:line="240" w:lineRule="auto"/>
      <w:ind w:hanging="806"/>
      <w:jc w:val="right"/>
      <w:rPr>
        <w:rFonts w:ascii="Century Gothic" w:hAnsi="Century Gothic"/>
        <w:sz w:val="16"/>
        <w:szCs w:val="16"/>
      </w:rPr>
    </w:pPr>
    <w:r>
      <w:rPr>
        <w:rFonts w:ascii="Century Gothic" w:hAnsi="Century Gothic"/>
        <w:sz w:val="16"/>
        <w:szCs w:val="16"/>
      </w:rPr>
      <w:t>URA Relocation Plan</w:t>
    </w:r>
  </w:p>
  <w:p w14:paraId="372044AF" w14:textId="38DDCC44" w:rsidR="002B5412" w:rsidRDefault="00041C09" w:rsidP="00102BA3">
    <w:pPr>
      <w:pStyle w:val="Header"/>
      <w:jc w:val="right"/>
    </w:pPr>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r w:rsidR="00FA24BA" w:rsidRPr="003B0488">
          <w:rPr>
            <w:rFonts w:ascii="Century Gothic" w:eastAsia="Franklin Gothic Book" w:hAnsi="Century Gothic" w:cs="Franklin Gothic Book"/>
            <w:sz w:val="16"/>
            <w:szCs w:val="16"/>
          </w:rPr>
          <w:t xml:space="preserve">Page </w:t>
        </w:r>
        <w:r w:rsidR="00FA24BA" w:rsidRPr="003B0488">
          <w:rPr>
            <w:rFonts w:ascii="Century Gothic" w:eastAsia="Franklin Gothic Book" w:hAnsi="Century Gothic" w:cs="Franklin Gothic Book"/>
            <w:sz w:val="16"/>
            <w:szCs w:val="16"/>
          </w:rPr>
          <w:fldChar w:fldCharType="begin"/>
        </w:r>
        <w:r w:rsidR="00FA24BA" w:rsidRPr="003B0488">
          <w:rPr>
            <w:rFonts w:ascii="Century Gothic" w:eastAsia="Franklin Gothic Book" w:hAnsi="Century Gothic" w:cs="Franklin Gothic Book"/>
            <w:sz w:val="16"/>
            <w:szCs w:val="16"/>
          </w:rPr>
          <w:instrText xml:space="preserve"> PAGE </w:instrText>
        </w:r>
        <w:r w:rsidR="00FA24BA" w:rsidRPr="003B0488">
          <w:rPr>
            <w:rFonts w:ascii="Century Gothic" w:eastAsia="Franklin Gothic Book" w:hAnsi="Century Gothic" w:cs="Franklin Gothic Book"/>
            <w:sz w:val="16"/>
            <w:szCs w:val="16"/>
          </w:rPr>
          <w:fldChar w:fldCharType="separate"/>
        </w:r>
        <w:r w:rsidR="00FC3D81">
          <w:rPr>
            <w:rFonts w:ascii="Century Gothic" w:eastAsia="Franklin Gothic Book" w:hAnsi="Century Gothic" w:cs="Franklin Gothic Book"/>
            <w:noProof/>
            <w:sz w:val="16"/>
            <w:szCs w:val="16"/>
          </w:rPr>
          <w:t>2</w:t>
        </w:r>
        <w:r w:rsidR="00FA24BA" w:rsidRPr="003B0488">
          <w:rPr>
            <w:rFonts w:ascii="Century Gothic" w:eastAsia="Franklin Gothic Book" w:hAnsi="Century Gothic" w:cs="Franklin Gothic Book"/>
            <w:sz w:val="16"/>
            <w:szCs w:val="16"/>
          </w:rPr>
          <w:fldChar w:fldCharType="end"/>
        </w:r>
        <w:r w:rsidR="00FA24BA" w:rsidRPr="003B0488">
          <w:rPr>
            <w:rFonts w:ascii="Century Gothic" w:eastAsia="Franklin Gothic Book" w:hAnsi="Century Gothic" w:cs="Franklin Gothic Book"/>
            <w:sz w:val="16"/>
            <w:szCs w:val="16"/>
          </w:rPr>
          <w:t xml:space="preserve"> of </w:t>
        </w:r>
        <w:r w:rsidR="00FA24BA" w:rsidRPr="003B0488">
          <w:rPr>
            <w:rFonts w:ascii="Century Gothic" w:eastAsia="Franklin Gothic Book" w:hAnsi="Century Gothic" w:cs="Franklin Gothic Book"/>
            <w:sz w:val="16"/>
            <w:szCs w:val="16"/>
          </w:rPr>
          <w:fldChar w:fldCharType="begin"/>
        </w:r>
        <w:r w:rsidR="00FA24BA" w:rsidRPr="003B0488">
          <w:rPr>
            <w:rFonts w:ascii="Century Gothic" w:eastAsia="Franklin Gothic Book" w:hAnsi="Century Gothic" w:cs="Franklin Gothic Book"/>
            <w:sz w:val="16"/>
            <w:szCs w:val="16"/>
          </w:rPr>
          <w:instrText xml:space="preserve"> NUMPAGES  </w:instrText>
        </w:r>
        <w:r w:rsidR="00FA24BA" w:rsidRPr="003B0488">
          <w:rPr>
            <w:rFonts w:ascii="Century Gothic" w:eastAsia="Franklin Gothic Book" w:hAnsi="Century Gothic" w:cs="Franklin Gothic Book"/>
            <w:sz w:val="16"/>
            <w:szCs w:val="16"/>
          </w:rPr>
          <w:fldChar w:fldCharType="separate"/>
        </w:r>
        <w:r w:rsidR="00FC3D81">
          <w:rPr>
            <w:rFonts w:ascii="Century Gothic" w:eastAsia="Franklin Gothic Book" w:hAnsi="Century Gothic" w:cs="Franklin Gothic Book"/>
            <w:noProof/>
            <w:sz w:val="16"/>
            <w:szCs w:val="16"/>
          </w:rPr>
          <w:t>2</w:t>
        </w:r>
        <w:r w:rsidR="00FA24BA" w:rsidRPr="003B0488">
          <w:rPr>
            <w:rFonts w:ascii="Century Gothic" w:eastAsia="Franklin Gothic Book" w:hAnsi="Century Gothic" w:cs="Franklin Gothic Book"/>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3381" w14:textId="6DCCE454" w:rsidR="00FA24BA" w:rsidRDefault="005B4323" w:rsidP="00FA24BA">
    <w:pPr>
      <w:pStyle w:val="Header"/>
      <w:tabs>
        <w:tab w:val="clear" w:pos="4680"/>
        <w:tab w:val="clear" w:pos="9360"/>
      </w:tabs>
      <w:jc w:val="right"/>
      <w:rPr>
        <w:rFonts w:ascii="Century Gothic" w:hAnsi="Century Gothic" w:cstheme="majorHAnsi"/>
        <w:sz w:val="16"/>
        <w:szCs w:val="16"/>
      </w:rPr>
    </w:pPr>
    <w:bookmarkStart w:id="3" w:name="_Hlk75953319"/>
    <w:bookmarkStart w:id="4" w:name="_Hlk75953320"/>
    <w:r w:rsidRPr="005D56A3">
      <w:rPr>
        <w:rFonts w:ascii="Century Gothic" w:hAnsi="Century Gothic" w:cstheme="majorHAnsi"/>
        <w:noProof/>
        <w:sz w:val="14"/>
        <w:szCs w:val="14"/>
      </w:rPr>
      <w:drawing>
        <wp:anchor distT="0" distB="0" distL="114300" distR="114300" simplePos="0" relativeHeight="251659264" behindDoc="1" locked="0" layoutInCell="1" allowOverlap="1" wp14:anchorId="04660B98" wp14:editId="040C12BC">
          <wp:simplePos x="0" y="0"/>
          <wp:positionH relativeFrom="margin">
            <wp:align>left</wp:align>
          </wp:positionH>
          <wp:positionV relativeFrom="topMargin">
            <wp:align>bottom</wp:align>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bookmarkEnd w:id="4"/>
  <w:p w14:paraId="3874CEF1" w14:textId="1EC45A67" w:rsidR="004A4959" w:rsidRDefault="004A4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DD1"/>
    <w:multiLevelType w:val="hybridMultilevel"/>
    <w:tmpl w:val="ACEC46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D767E"/>
    <w:multiLevelType w:val="hybridMultilevel"/>
    <w:tmpl w:val="73D096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C930A8"/>
    <w:multiLevelType w:val="hybridMultilevel"/>
    <w:tmpl w:val="A462B716"/>
    <w:lvl w:ilvl="0" w:tplc="03040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671F06"/>
    <w:multiLevelType w:val="hybridMultilevel"/>
    <w:tmpl w:val="F13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50111"/>
    <w:multiLevelType w:val="hybridMultilevel"/>
    <w:tmpl w:val="24DC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4C0CBB"/>
    <w:multiLevelType w:val="hybridMultilevel"/>
    <w:tmpl w:val="7E2E2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12"/>
    <w:rsid w:val="00041C09"/>
    <w:rsid w:val="000719D6"/>
    <w:rsid w:val="00073225"/>
    <w:rsid w:val="00085A3C"/>
    <w:rsid w:val="000E62B8"/>
    <w:rsid w:val="000F451F"/>
    <w:rsid w:val="00102BA3"/>
    <w:rsid w:val="00142C3C"/>
    <w:rsid w:val="00191564"/>
    <w:rsid w:val="001C04D3"/>
    <w:rsid w:val="0020350F"/>
    <w:rsid w:val="00267C8D"/>
    <w:rsid w:val="002B5412"/>
    <w:rsid w:val="003675C8"/>
    <w:rsid w:val="003747F1"/>
    <w:rsid w:val="003E75FF"/>
    <w:rsid w:val="004132A5"/>
    <w:rsid w:val="0041524B"/>
    <w:rsid w:val="004303C2"/>
    <w:rsid w:val="004A4959"/>
    <w:rsid w:val="004C7CDB"/>
    <w:rsid w:val="004E1D08"/>
    <w:rsid w:val="0053329E"/>
    <w:rsid w:val="005B4323"/>
    <w:rsid w:val="00635909"/>
    <w:rsid w:val="00660FFE"/>
    <w:rsid w:val="00677F1F"/>
    <w:rsid w:val="00756CB7"/>
    <w:rsid w:val="007F57BB"/>
    <w:rsid w:val="00817DD7"/>
    <w:rsid w:val="008B3FA2"/>
    <w:rsid w:val="008E4159"/>
    <w:rsid w:val="0092105B"/>
    <w:rsid w:val="00935211"/>
    <w:rsid w:val="009662A8"/>
    <w:rsid w:val="009935BF"/>
    <w:rsid w:val="0099696B"/>
    <w:rsid w:val="009C15FA"/>
    <w:rsid w:val="009D3822"/>
    <w:rsid w:val="00A82A5A"/>
    <w:rsid w:val="00AC46EB"/>
    <w:rsid w:val="00AE64EC"/>
    <w:rsid w:val="00AE77F7"/>
    <w:rsid w:val="00B130BF"/>
    <w:rsid w:val="00BB7679"/>
    <w:rsid w:val="00BD7ECF"/>
    <w:rsid w:val="00C0689B"/>
    <w:rsid w:val="00C92EEA"/>
    <w:rsid w:val="00CA5AC7"/>
    <w:rsid w:val="00CE4096"/>
    <w:rsid w:val="00D03AA5"/>
    <w:rsid w:val="00D11C4E"/>
    <w:rsid w:val="00E01551"/>
    <w:rsid w:val="00E61330"/>
    <w:rsid w:val="00E67F60"/>
    <w:rsid w:val="00E81976"/>
    <w:rsid w:val="00F104D4"/>
    <w:rsid w:val="00F42AC8"/>
    <w:rsid w:val="00FA24BA"/>
    <w:rsid w:val="00FB4763"/>
    <w:rsid w:val="00FC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3ABEF"/>
  <w15:chartTrackingRefBased/>
  <w15:docId w15:val="{8A6F7B9F-50AE-4D50-B7C5-E6522E0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2B5412"/>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2B5412"/>
    <w:rPr>
      <w:rFonts w:ascii="Calibri" w:eastAsia="Calibri" w:hAnsi="Calibri" w:cs="Calibri"/>
      <w:color w:val="000000"/>
    </w:rPr>
  </w:style>
  <w:style w:type="character" w:customStyle="1" w:styleId="hgkelc">
    <w:name w:val="hgkelc"/>
    <w:basedOn w:val="DefaultParagraphFont"/>
    <w:rsid w:val="002B5412"/>
  </w:style>
  <w:style w:type="paragraph" w:styleId="Header">
    <w:name w:val="header"/>
    <w:basedOn w:val="Normal"/>
    <w:link w:val="HeaderChar"/>
    <w:uiPriority w:val="99"/>
    <w:unhideWhenUsed/>
    <w:rsid w:val="002B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12"/>
  </w:style>
  <w:style w:type="paragraph" w:styleId="Footer">
    <w:name w:val="footer"/>
    <w:basedOn w:val="Normal"/>
    <w:link w:val="FooterChar"/>
    <w:uiPriority w:val="99"/>
    <w:unhideWhenUsed/>
    <w:rsid w:val="002B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12"/>
  </w:style>
  <w:style w:type="paragraph" w:styleId="BalloonText">
    <w:name w:val="Balloon Text"/>
    <w:basedOn w:val="Normal"/>
    <w:link w:val="BalloonTextChar"/>
    <w:uiPriority w:val="99"/>
    <w:semiHidden/>
    <w:unhideWhenUsed/>
    <w:rsid w:val="00D03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A5"/>
    <w:rPr>
      <w:rFonts w:ascii="Segoe UI" w:hAnsi="Segoe UI" w:cs="Segoe UI"/>
      <w:sz w:val="18"/>
      <w:szCs w:val="18"/>
    </w:rPr>
  </w:style>
  <w:style w:type="character" w:styleId="CommentReference">
    <w:name w:val="annotation reference"/>
    <w:basedOn w:val="DefaultParagraphFont"/>
    <w:uiPriority w:val="99"/>
    <w:semiHidden/>
    <w:unhideWhenUsed/>
    <w:rsid w:val="004C7CDB"/>
    <w:rPr>
      <w:sz w:val="16"/>
      <w:szCs w:val="16"/>
    </w:rPr>
  </w:style>
  <w:style w:type="paragraph" w:styleId="CommentText">
    <w:name w:val="annotation text"/>
    <w:basedOn w:val="Normal"/>
    <w:link w:val="CommentTextChar"/>
    <w:uiPriority w:val="99"/>
    <w:semiHidden/>
    <w:unhideWhenUsed/>
    <w:rsid w:val="004C7CDB"/>
    <w:pPr>
      <w:spacing w:line="240" w:lineRule="auto"/>
    </w:pPr>
    <w:rPr>
      <w:sz w:val="20"/>
      <w:szCs w:val="20"/>
    </w:rPr>
  </w:style>
  <w:style w:type="character" w:customStyle="1" w:styleId="CommentTextChar">
    <w:name w:val="Comment Text Char"/>
    <w:basedOn w:val="DefaultParagraphFont"/>
    <w:link w:val="CommentText"/>
    <w:uiPriority w:val="99"/>
    <w:semiHidden/>
    <w:rsid w:val="004C7CDB"/>
    <w:rPr>
      <w:sz w:val="20"/>
      <w:szCs w:val="20"/>
    </w:rPr>
  </w:style>
  <w:style w:type="paragraph" w:styleId="CommentSubject">
    <w:name w:val="annotation subject"/>
    <w:basedOn w:val="CommentText"/>
    <w:next w:val="CommentText"/>
    <w:link w:val="CommentSubjectChar"/>
    <w:uiPriority w:val="99"/>
    <w:semiHidden/>
    <w:unhideWhenUsed/>
    <w:rsid w:val="004C7CDB"/>
    <w:rPr>
      <w:b/>
      <w:bCs/>
    </w:rPr>
  </w:style>
  <w:style w:type="character" w:customStyle="1" w:styleId="CommentSubjectChar">
    <w:name w:val="Comment Subject Char"/>
    <w:basedOn w:val="CommentTextChar"/>
    <w:link w:val="CommentSubject"/>
    <w:uiPriority w:val="99"/>
    <w:semiHidden/>
    <w:rsid w:val="004C7CDB"/>
    <w:rPr>
      <w:b/>
      <w:bCs/>
      <w:sz w:val="20"/>
      <w:szCs w:val="20"/>
    </w:rPr>
  </w:style>
  <w:style w:type="character" w:styleId="Hyperlink">
    <w:name w:val="Hyperlink"/>
    <w:basedOn w:val="DefaultParagraphFont"/>
    <w:uiPriority w:val="99"/>
    <w:unhideWhenUsed/>
    <w:rsid w:val="007F57BB"/>
    <w:rPr>
      <w:color w:val="0563C1" w:themeColor="hyperlink"/>
      <w:u w:val="single"/>
    </w:rPr>
  </w:style>
  <w:style w:type="character" w:styleId="UnresolvedMention">
    <w:name w:val="Unresolved Mention"/>
    <w:basedOn w:val="DefaultParagraphFont"/>
    <w:uiPriority w:val="99"/>
    <w:semiHidden/>
    <w:unhideWhenUsed/>
    <w:rsid w:val="007F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Jelina Colon</cp:lastModifiedBy>
  <cp:revision>2</cp:revision>
  <dcterms:created xsi:type="dcterms:W3CDTF">2022-06-21T13:07:00Z</dcterms:created>
  <dcterms:modified xsi:type="dcterms:W3CDTF">2022-06-21T13:07:00Z</dcterms:modified>
</cp:coreProperties>
</file>